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F3A" w:rsidRDefault="005D1F3A">
      <w:pPr>
        <w:rPr>
          <w:rFonts w:ascii="Arial" w:hAnsi="Arial" w:cs="Tahoma"/>
          <w:b/>
          <w:bCs/>
          <w:sz w:val="28"/>
          <w:szCs w:val="28"/>
        </w:rPr>
      </w:pPr>
    </w:p>
    <w:p w:rsidR="005D1F3A" w:rsidRDefault="005D1F3A">
      <w:pPr>
        <w:rPr>
          <w:rFonts w:ascii="Arial" w:hAnsi="Arial" w:cs="Tahoma"/>
          <w:b/>
          <w:bCs/>
          <w:sz w:val="28"/>
          <w:szCs w:val="28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  <w:b/>
          <w:bCs/>
          <w:sz w:val="28"/>
          <w:szCs w:val="28"/>
        </w:rPr>
        <w:t>Eesti Akvarellistide Ühenduse põhikiri.</w:t>
      </w:r>
    </w:p>
    <w:p w:rsidR="005D1F3A" w:rsidRDefault="0091120C">
      <w:pPr>
        <w:jc w:val="right"/>
        <w:rPr>
          <w:rFonts w:ascii="Arial" w:hAnsi="Arial" w:cs="Tahoma"/>
        </w:rPr>
      </w:pPr>
      <w:r>
        <w:rPr>
          <w:rFonts w:ascii="Arial" w:hAnsi="Arial" w:cs="Tahoma"/>
        </w:rPr>
        <w:t>Tallinna Linnakohus</w:t>
      </w:r>
    </w:p>
    <w:p w:rsidR="005D1F3A" w:rsidRDefault="0091120C">
      <w:pPr>
        <w:jc w:val="right"/>
        <w:rPr>
          <w:rFonts w:ascii="Arial" w:hAnsi="Arial" w:cs="Tahoma"/>
        </w:rPr>
      </w:pPr>
      <w:r>
        <w:rPr>
          <w:rFonts w:ascii="Arial" w:hAnsi="Arial" w:cs="Tahoma"/>
        </w:rPr>
        <w:t>Registriosakond</w:t>
      </w:r>
    </w:p>
    <w:p w:rsidR="005D1F3A" w:rsidRDefault="0091120C">
      <w:pPr>
        <w:jc w:val="right"/>
        <w:rPr>
          <w:rFonts w:ascii="Arial" w:hAnsi="Arial" w:cs="Tahoma"/>
          <w:b/>
          <w:bCs/>
        </w:rPr>
      </w:pPr>
      <w:r>
        <w:rPr>
          <w:rFonts w:ascii="Arial" w:hAnsi="Arial" w:cs="Tahoma"/>
        </w:rPr>
        <w:t xml:space="preserve">sisse tulnud </w:t>
      </w:r>
      <w:r w:rsidR="00C216E4">
        <w:rPr>
          <w:rFonts w:ascii="Arial" w:hAnsi="Arial" w:cs="Tahoma"/>
        </w:rPr>
        <w:t>30.08.2021</w:t>
      </w:r>
    </w:p>
    <w:p w:rsidR="005D1F3A" w:rsidRDefault="005D1F3A">
      <w:pPr>
        <w:rPr>
          <w:rFonts w:ascii="Arial" w:hAnsi="Arial" w:cs="Tahoma"/>
          <w:b/>
          <w:bCs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>I ÜLDSÄTTED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>1. Mittetulundusühing „Eesti Akvarellistide Ühendus“.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1.1. Mittetulundusühing „Eesti Akvarellistide Ühendus“ on professionaalseid akvarelliga tegelevaid kunstnikke ja kunstiteadlasi ühendav vabatahtlik ja poliitiliselt sõltumatu loominguline ühendus.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1.2. Ü</w:t>
      </w:r>
      <w:r w:rsidR="00DE77C4">
        <w:rPr>
          <w:rFonts w:ascii="Arial" w:hAnsi="Arial" w:cs="Tahoma"/>
        </w:rPr>
        <w:t>hendus</w:t>
      </w:r>
      <w:r>
        <w:rPr>
          <w:rFonts w:ascii="Arial" w:hAnsi="Arial" w:cs="Tahoma"/>
        </w:rPr>
        <w:t xml:space="preserve"> on eraõiguslik juriidiline isik oma pangaarve ja sümboolikaga, mis juhindub oma tegevuses Eesti Vabariigis kehtivast seadusandlusest, oma põhikirjast ja juhtorganite otsustest.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1.3. Eesti Akvarellistide Ü</w:t>
      </w:r>
      <w:r w:rsidR="00DE77C4">
        <w:rPr>
          <w:rFonts w:ascii="Arial" w:hAnsi="Arial" w:cs="Tahoma"/>
        </w:rPr>
        <w:t>hendus</w:t>
      </w:r>
      <w:r>
        <w:rPr>
          <w:rFonts w:ascii="Arial" w:hAnsi="Arial" w:cs="Tahoma"/>
        </w:rPr>
        <w:t xml:space="preserve"> on mittetulundusühinguna asutatud 01. märtsil 1995.a. ja registreeritud 06. oktoobril 1995. a. nr. 01828155 Ettevõtete, Asutuste ja Organisatsioonide Registri Keskuse poolt samanimelise kodanike ühenduse õigusjärglasena.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1.4. Ü</w:t>
      </w:r>
      <w:r w:rsidR="00DE77C4">
        <w:rPr>
          <w:rFonts w:ascii="Arial" w:hAnsi="Arial" w:cs="Tahoma"/>
        </w:rPr>
        <w:t>henduse</w:t>
      </w:r>
      <w:r>
        <w:rPr>
          <w:rFonts w:ascii="Arial" w:hAnsi="Arial" w:cs="Tahoma"/>
        </w:rPr>
        <w:t xml:space="preserve"> majandustegev</w:t>
      </w:r>
      <w:r w:rsidR="009B23C6">
        <w:rPr>
          <w:rFonts w:ascii="Arial" w:hAnsi="Arial" w:cs="Tahoma"/>
        </w:rPr>
        <w:t xml:space="preserve">usest laekuvat tulu kasutatakse </w:t>
      </w:r>
      <w:r>
        <w:rPr>
          <w:rFonts w:ascii="Arial" w:hAnsi="Arial" w:cs="Tahoma"/>
        </w:rPr>
        <w:t>ü</w:t>
      </w:r>
      <w:r w:rsidR="00DE77C4">
        <w:rPr>
          <w:rFonts w:ascii="Arial" w:hAnsi="Arial" w:cs="Tahoma"/>
        </w:rPr>
        <w:t>henduse</w:t>
      </w:r>
      <w:r>
        <w:rPr>
          <w:rFonts w:ascii="Arial" w:hAnsi="Arial" w:cs="Tahoma"/>
        </w:rPr>
        <w:t xml:space="preserve"> põhikirjaliste eesmärkide saavutamiseks. 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>2. Ü</w:t>
      </w:r>
      <w:r w:rsidR="00DE77C4" w:rsidRPr="00DE77C4">
        <w:rPr>
          <w:rFonts w:ascii="Arial" w:hAnsi="Arial" w:cs="Tahoma"/>
          <w:b/>
          <w:bCs/>
        </w:rPr>
        <w:t>hendus</w:t>
      </w:r>
      <w:r w:rsidR="00C216E4">
        <w:rPr>
          <w:rFonts w:ascii="Arial" w:hAnsi="Arial" w:cs="Tahoma"/>
          <w:b/>
          <w:bCs/>
        </w:rPr>
        <w:t xml:space="preserve">e </w:t>
      </w:r>
      <w:r>
        <w:rPr>
          <w:rFonts w:ascii="Arial" w:hAnsi="Arial" w:cs="Tahoma"/>
          <w:b/>
          <w:bCs/>
        </w:rPr>
        <w:t>asukoht.</w:t>
      </w:r>
    </w:p>
    <w:p w:rsidR="005D1F3A" w:rsidRDefault="005D1F3A">
      <w:pPr>
        <w:rPr>
          <w:rFonts w:ascii="Arial" w:hAnsi="Arial" w:cs="Tahoma"/>
        </w:rPr>
      </w:pPr>
    </w:p>
    <w:p w:rsidR="005D1F3A" w:rsidRDefault="00994BAE">
      <w:pPr>
        <w:rPr>
          <w:rFonts w:ascii="Arial" w:hAnsi="Arial" w:cs="Tahoma"/>
        </w:rPr>
      </w:pPr>
      <w:r>
        <w:rPr>
          <w:rFonts w:ascii="Arial" w:hAnsi="Arial" w:cs="Tahoma"/>
        </w:rPr>
        <w:t>2.</w:t>
      </w:r>
      <w:r w:rsidR="00C216E4">
        <w:rPr>
          <w:rFonts w:ascii="Arial" w:hAnsi="Arial" w:cs="Tahoma"/>
        </w:rPr>
        <w:t>1.</w:t>
      </w:r>
      <w:r w:rsidR="0091120C">
        <w:rPr>
          <w:rFonts w:ascii="Arial" w:hAnsi="Arial" w:cs="Tahoma"/>
        </w:rPr>
        <w:t xml:space="preserve"> </w:t>
      </w:r>
      <w:r w:rsidR="006414E3">
        <w:rPr>
          <w:rFonts w:ascii="Arial" w:hAnsi="Arial" w:cs="Tahoma"/>
        </w:rPr>
        <w:t>Ü</w:t>
      </w:r>
      <w:r w:rsidR="0091120C">
        <w:rPr>
          <w:rFonts w:ascii="Arial" w:hAnsi="Arial" w:cs="Tahoma"/>
        </w:rPr>
        <w:t>h</w:t>
      </w:r>
      <w:r w:rsidR="00DE77C4">
        <w:rPr>
          <w:rFonts w:ascii="Arial" w:hAnsi="Arial" w:cs="Tahoma"/>
        </w:rPr>
        <w:t>enduse</w:t>
      </w:r>
      <w:r w:rsidR="0091120C">
        <w:rPr>
          <w:rFonts w:ascii="Arial" w:hAnsi="Arial" w:cs="Tahoma"/>
        </w:rPr>
        <w:t xml:space="preserve"> asukohaks </w:t>
      </w:r>
      <w:r>
        <w:rPr>
          <w:rFonts w:ascii="Arial" w:hAnsi="Arial" w:cs="Tahoma"/>
        </w:rPr>
        <w:t xml:space="preserve">on Eesti Vabariik </w:t>
      </w:r>
      <w:r w:rsidR="0091120C">
        <w:rPr>
          <w:rFonts w:ascii="Arial" w:hAnsi="Arial" w:cs="Tahoma"/>
        </w:rPr>
        <w:t>Vabaduse väljak 6, 10146 Tallinn.</w:t>
      </w:r>
    </w:p>
    <w:p w:rsidR="005D1F3A" w:rsidRPr="00DE77C4" w:rsidRDefault="005D1F3A">
      <w:pPr>
        <w:rPr>
          <w:rFonts w:ascii="Arial" w:hAnsi="Arial" w:cs="Tahoma"/>
          <w:b/>
          <w:bCs/>
        </w:rPr>
      </w:pPr>
    </w:p>
    <w:p w:rsidR="005D1F3A" w:rsidRDefault="0091120C">
      <w:pPr>
        <w:rPr>
          <w:rFonts w:ascii="Arial" w:hAnsi="Arial" w:cs="Tahoma"/>
        </w:rPr>
      </w:pPr>
      <w:r w:rsidRPr="00DE77C4">
        <w:rPr>
          <w:rFonts w:ascii="Arial" w:hAnsi="Arial" w:cs="Tahoma"/>
          <w:b/>
          <w:bCs/>
        </w:rPr>
        <w:t>3. Ü</w:t>
      </w:r>
      <w:r w:rsidR="00DE77C4" w:rsidRPr="00DE77C4">
        <w:rPr>
          <w:rFonts w:ascii="Arial" w:hAnsi="Arial" w:cs="Tahoma"/>
          <w:b/>
          <w:bCs/>
        </w:rPr>
        <w:t>henduse</w:t>
      </w:r>
      <w:r>
        <w:rPr>
          <w:rFonts w:ascii="Arial" w:hAnsi="Arial" w:cs="Tahoma"/>
          <w:b/>
          <w:bCs/>
        </w:rPr>
        <w:t xml:space="preserve"> organid.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 xml:space="preserve">3.1. </w:t>
      </w:r>
      <w:r w:rsidR="006414E3">
        <w:rPr>
          <w:rFonts w:ascii="Arial" w:hAnsi="Arial" w:cs="Tahoma"/>
        </w:rPr>
        <w:t>Ü</w:t>
      </w:r>
      <w:r w:rsidR="00DE77C4">
        <w:rPr>
          <w:rFonts w:ascii="Arial" w:hAnsi="Arial" w:cs="Tahoma"/>
        </w:rPr>
        <w:t>henduse</w:t>
      </w:r>
      <w:r>
        <w:rPr>
          <w:rFonts w:ascii="Arial" w:hAnsi="Arial" w:cs="Tahoma"/>
        </w:rPr>
        <w:t xml:space="preserve"> kõrgemaks organiks on liikmete üldkoosolek.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 xml:space="preserve">3.2. </w:t>
      </w:r>
      <w:r w:rsidR="006414E3">
        <w:rPr>
          <w:rFonts w:ascii="Arial" w:hAnsi="Arial" w:cs="Tahoma"/>
        </w:rPr>
        <w:t>Ü</w:t>
      </w:r>
      <w:r w:rsidR="00DE77C4">
        <w:rPr>
          <w:rFonts w:ascii="Arial" w:hAnsi="Arial" w:cs="Tahoma"/>
        </w:rPr>
        <w:t>henduse</w:t>
      </w:r>
      <w:r>
        <w:rPr>
          <w:rFonts w:ascii="Arial" w:hAnsi="Arial" w:cs="Tahoma"/>
        </w:rPr>
        <w:t xml:space="preserve"> igapäevast tegevust korraldab ü</w:t>
      </w:r>
      <w:r w:rsidR="00DE77C4">
        <w:rPr>
          <w:rFonts w:ascii="Arial" w:hAnsi="Arial" w:cs="Tahoma"/>
        </w:rPr>
        <w:t>henduse</w:t>
      </w:r>
      <w:r>
        <w:rPr>
          <w:rFonts w:ascii="Arial" w:hAnsi="Arial" w:cs="Tahoma"/>
        </w:rPr>
        <w:t xml:space="preserve"> juhatus.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3.3. Ü</w:t>
      </w:r>
      <w:r w:rsidR="00DE77C4">
        <w:rPr>
          <w:rFonts w:ascii="Arial" w:hAnsi="Arial" w:cs="Tahoma"/>
        </w:rPr>
        <w:t>henduse</w:t>
      </w:r>
      <w:r>
        <w:rPr>
          <w:rFonts w:ascii="Arial" w:hAnsi="Arial" w:cs="Tahoma"/>
        </w:rPr>
        <w:t xml:space="preserve"> ametlik inglisekeelne nimetus on: Estonian Watercolour</w:t>
      </w:r>
      <w:r w:rsidR="00994BAE">
        <w:rPr>
          <w:rFonts w:ascii="Arial" w:hAnsi="Arial" w:cs="Tahoma"/>
        </w:rPr>
        <w:t xml:space="preserve"> </w:t>
      </w:r>
      <w:r>
        <w:rPr>
          <w:rFonts w:ascii="Arial" w:hAnsi="Arial" w:cs="Tahoma"/>
        </w:rPr>
        <w:t>Society.</w:t>
      </w:r>
    </w:p>
    <w:p w:rsidR="005D1F3A" w:rsidRDefault="005D1F3A">
      <w:pPr>
        <w:rPr>
          <w:rFonts w:ascii="Arial" w:hAnsi="Arial" w:cs="Tahoma"/>
        </w:rPr>
      </w:pPr>
    </w:p>
    <w:p w:rsidR="005D1F3A" w:rsidRDefault="005D1F3A">
      <w:pPr>
        <w:rPr>
          <w:rFonts w:ascii="Arial" w:hAnsi="Arial" w:cs="Tahoma"/>
        </w:rPr>
      </w:pPr>
    </w:p>
    <w:p w:rsidR="005D1F3A" w:rsidRPr="00DE77C4" w:rsidRDefault="0091120C">
      <w:pPr>
        <w:rPr>
          <w:rFonts w:ascii="Arial" w:hAnsi="Arial" w:cs="Tahoma"/>
          <w:b/>
          <w:bCs/>
        </w:rPr>
      </w:pPr>
      <w:r w:rsidRPr="00DE77C4">
        <w:rPr>
          <w:rFonts w:ascii="Arial" w:hAnsi="Arial" w:cs="Tahoma"/>
          <w:b/>
          <w:bCs/>
        </w:rPr>
        <w:t>II Ü</w:t>
      </w:r>
      <w:r w:rsidR="00DE77C4">
        <w:rPr>
          <w:rFonts w:ascii="Arial" w:hAnsi="Arial" w:cs="Tahoma"/>
          <w:b/>
          <w:bCs/>
        </w:rPr>
        <w:t>HENDUSE</w:t>
      </w:r>
      <w:r w:rsidRPr="00DE77C4">
        <w:rPr>
          <w:rFonts w:ascii="Arial" w:hAnsi="Arial" w:cs="Tahoma"/>
          <w:b/>
          <w:bCs/>
        </w:rPr>
        <w:t xml:space="preserve"> EESMÄRGID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 xml:space="preserve">4. </w:t>
      </w:r>
      <w:r w:rsidRPr="00DE77C4">
        <w:rPr>
          <w:rFonts w:ascii="Arial" w:hAnsi="Arial" w:cs="Tahoma"/>
          <w:b/>
          <w:bCs/>
        </w:rPr>
        <w:t>Ü</w:t>
      </w:r>
      <w:r w:rsidR="00DE77C4" w:rsidRPr="00DE77C4">
        <w:rPr>
          <w:rFonts w:ascii="Arial" w:hAnsi="Arial" w:cs="Tahoma"/>
          <w:b/>
          <w:bCs/>
        </w:rPr>
        <w:t>henduse</w:t>
      </w:r>
      <w:r>
        <w:rPr>
          <w:rFonts w:ascii="Arial" w:hAnsi="Arial" w:cs="Tahoma"/>
          <w:b/>
          <w:bCs/>
        </w:rPr>
        <w:t xml:space="preserve"> eesmärkideks on: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4.1. ü</w:t>
      </w:r>
      <w:r w:rsidR="00DE77C4">
        <w:rPr>
          <w:rFonts w:ascii="Arial" w:hAnsi="Arial" w:cs="Tahoma"/>
        </w:rPr>
        <w:t>henduse</w:t>
      </w:r>
      <w:r>
        <w:rPr>
          <w:rFonts w:ascii="Arial" w:hAnsi="Arial" w:cs="Tahoma"/>
        </w:rPr>
        <w:t xml:space="preserve"> liikmete loomingulise tegevuse toetamine ja ergutamine;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4.2. ü</w:t>
      </w:r>
      <w:r w:rsidR="00DE77C4">
        <w:rPr>
          <w:rFonts w:ascii="Arial" w:hAnsi="Arial" w:cs="Tahoma"/>
        </w:rPr>
        <w:t>hend</w:t>
      </w:r>
      <w:r>
        <w:rPr>
          <w:rFonts w:ascii="Arial" w:hAnsi="Arial" w:cs="Tahoma"/>
        </w:rPr>
        <w:t>usse kuuluvate kunstnike ja kunstiteadlaste loomevabaduse kaitsmine;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4.3. akvarellimaali ja akvarellialase hariduse arendamine;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4.4. erialase kunstiõpetuse ja enesetäiendamise korraldamine;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4.5. eesti akvarelli tutvustamine kodu- ja välismaal;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4.6. huvialaringide ja suvekursuste korraldamine;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4.7. näituste ja näitusmüükide korraldamine;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4.8. metoodiliste materjalide kirjastamine ja levitamine;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4.9. loteriide ja muude tuluürituste korraldamine;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4.10. koostöö teiste kunstnike ühendustega Eesti Vabariigis ja välisriikides;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4.11. akvarelliga seotud informatsiooni kogumine ja vahetamine;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4.12. muu tegevus oma liikmete loominguliste ja elukondlike ühis</w:t>
      </w:r>
      <w:r w:rsidR="00DE77C4">
        <w:rPr>
          <w:rFonts w:ascii="Arial" w:hAnsi="Arial" w:cs="Tahoma"/>
        </w:rPr>
        <w:t xml:space="preserve">te </w:t>
      </w:r>
      <w:r>
        <w:rPr>
          <w:rFonts w:ascii="Arial" w:hAnsi="Arial" w:cs="Tahoma"/>
        </w:rPr>
        <w:t>huvide tagamiseks.</w:t>
      </w:r>
    </w:p>
    <w:p w:rsidR="005D1F3A" w:rsidRDefault="005D1F3A">
      <w:pPr>
        <w:rPr>
          <w:rFonts w:ascii="Arial" w:hAnsi="Arial" w:cs="Tahoma"/>
        </w:rPr>
      </w:pP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  <w:b/>
          <w:bCs/>
        </w:rPr>
      </w:pPr>
      <w:r>
        <w:rPr>
          <w:rFonts w:ascii="Arial" w:hAnsi="Arial" w:cs="Tahoma"/>
          <w:b/>
          <w:bCs/>
        </w:rPr>
        <w:t>III Ü</w:t>
      </w:r>
      <w:r w:rsidR="00DE77C4">
        <w:rPr>
          <w:rFonts w:ascii="Arial" w:hAnsi="Arial" w:cs="Tahoma"/>
          <w:b/>
          <w:bCs/>
        </w:rPr>
        <w:t>HENDUSE</w:t>
      </w:r>
      <w:r>
        <w:rPr>
          <w:rFonts w:ascii="Arial" w:hAnsi="Arial" w:cs="Tahoma"/>
          <w:b/>
          <w:bCs/>
        </w:rPr>
        <w:t xml:space="preserve"> PÄDEVUS</w:t>
      </w:r>
    </w:p>
    <w:p w:rsidR="005D1F3A" w:rsidRDefault="005D1F3A">
      <w:pPr>
        <w:rPr>
          <w:rFonts w:ascii="Arial" w:hAnsi="Arial" w:cs="Tahoma"/>
          <w:b/>
          <w:bCs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 xml:space="preserve">5. </w:t>
      </w:r>
      <w:r w:rsidRPr="00DE77C4">
        <w:rPr>
          <w:rFonts w:ascii="Arial" w:hAnsi="Arial" w:cs="Tahoma"/>
          <w:b/>
          <w:bCs/>
        </w:rPr>
        <w:t>Ü</w:t>
      </w:r>
      <w:r w:rsidR="00DE77C4" w:rsidRPr="00DE77C4">
        <w:rPr>
          <w:rFonts w:ascii="Arial" w:hAnsi="Arial" w:cs="Tahoma"/>
          <w:b/>
          <w:bCs/>
        </w:rPr>
        <w:t>hendusel</w:t>
      </w:r>
      <w:r>
        <w:rPr>
          <w:rFonts w:ascii="Arial" w:hAnsi="Arial" w:cs="Tahoma"/>
          <w:b/>
          <w:bCs/>
        </w:rPr>
        <w:t>on õigus: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5.1. omada varalisi ja mittevaralisi õigusi ning kanda vastavaid kohustusi, olla hagejaks või kostjaks kohtus;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5.2. astuda lepingulistesse suhetesse Eesti Vabariigi ning välisriikide juriidiliste füüsiliste isikutega, arendada nendega koostöösidemeid, olla rahvusvaheliste organisatsioonide liige;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5.3. asutada juriidilisi isikuid vastavalt oma põhikirjalistele eesmärkidele. Ü</w:t>
      </w:r>
      <w:r w:rsidR="00DE77C4">
        <w:rPr>
          <w:rFonts w:ascii="Arial" w:hAnsi="Arial" w:cs="Tahoma"/>
        </w:rPr>
        <w:t>hendus</w:t>
      </w:r>
      <w:r>
        <w:rPr>
          <w:rFonts w:ascii="Arial" w:hAnsi="Arial" w:cs="Tahoma"/>
        </w:rPr>
        <w:t xml:space="preserve"> ei tohi olla täisühingu osanik ega usaldusühingu täisosanik ega juhtida täis- või usaldusühingut;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5.4. omandada, rentida ja võõrandada põhikirjaliseks tegevuseks vajalikku kinnis- ja vallasvara.</w:t>
      </w:r>
    </w:p>
    <w:p w:rsidR="005D1F3A" w:rsidRDefault="005D1F3A">
      <w:pPr>
        <w:rPr>
          <w:rFonts w:ascii="Arial" w:hAnsi="Arial" w:cs="Tahoma"/>
        </w:rPr>
      </w:pP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>IV LIIKMELISUS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6. Ü</w:t>
      </w:r>
      <w:r w:rsidR="00DE77C4">
        <w:rPr>
          <w:rFonts w:ascii="Arial" w:hAnsi="Arial" w:cs="Tahoma"/>
        </w:rPr>
        <w:t>henduse</w:t>
      </w:r>
      <w:r>
        <w:rPr>
          <w:rFonts w:ascii="Arial" w:hAnsi="Arial" w:cs="Tahoma"/>
        </w:rPr>
        <w:t xml:space="preserve"> liikmeteks võivad olla oma loomingulist võimekust praktikas tõestanud kutselised kunstnikud ja kunstiteadlased</w:t>
      </w:r>
      <w:r w:rsidR="00DE77C4">
        <w:rPr>
          <w:rFonts w:ascii="Arial" w:hAnsi="Arial" w:cs="Tahoma"/>
        </w:rPr>
        <w:t>,</w:t>
      </w:r>
      <w:r w:rsidR="00331F92">
        <w:rPr>
          <w:rFonts w:ascii="Arial" w:hAnsi="Arial" w:cs="Tahoma"/>
        </w:rPr>
        <w:t>samuti</w:t>
      </w:r>
      <w:r>
        <w:rPr>
          <w:rFonts w:ascii="Arial" w:hAnsi="Arial" w:cs="Tahoma"/>
        </w:rPr>
        <w:t xml:space="preserve"> juriidilised isikud, kes oma tegevusega toetavad ü</w:t>
      </w:r>
      <w:r w:rsidR="00331F92">
        <w:rPr>
          <w:rFonts w:ascii="Arial" w:hAnsi="Arial" w:cs="Tahoma"/>
        </w:rPr>
        <w:t>henduse</w:t>
      </w:r>
      <w:r>
        <w:rPr>
          <w:rFonts w:ascii="Arial" w:hAnsi="Arial" w:cs="Tahoma"/>
        </w:rPr>
        <w:t xml:space="preserve"> põhikirjalisi eesmärke.</w:t>
      </w:r>
    </w:p>
    <w:p w:rsidR="005D1F3A" w:rsidRDefault="005D1F3A">
      <w:pPr>
        <w:rPr>
          <w:rFonts w:ascii="Arial" w:hAnsi="Arial" w:cs="Tahoma"/>
        </w:rPr>
      </w:pP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 xml:space="preserve">7. </w:t>
      </w:r>
      <w:r w:rsidRPr="00331F92">
        <w:rPr>
          <w:rFonts w:ascii="Arial" w:hAnsi="Arial" w:cs="Tahoma"/>
          <w:b/>
          <w:bCs/>
        </w:rPr>
        <w:t>Ü</w:t>
      </w:r>
      <w:r w:rsidR="00331F92" w:rsidRPr="00331F92">
        <w:rPr>
          <w:rFonts w:ascii="Arial" w:hAnsi="Arial" w:cs="Tahoma"/>
          <w:b/>
          <w:bCs/>
        </w:rPr>
        <w:t>henduse</w:t>
      </w:r>
      <w:r>
        <w:rPr>
          <w:rFonts w:ascii="Arial" w:hAnsi="Arial" w:cs="Tahoma"/>
          <w:b/>
          <w:bCs/>
        </w:rPr>
        <w:t>liikmeks vastuvõtmise kord.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7.1. Li</w:t>
      </w:r>
      <w:r w:rsidR="00994BAE">
        <w:rPr>
          <w:rFonts w:ascii="Arial" w:hAnsi="Arial" w:cs="Tahoma"/>
        </w:rPr>
        <w:t>ikmestaatuse taotlemiseks tuleb juhatusele esitada avaldus vabas vormis käsikirjaliselt või digitaalselt allkirjastatult.Lisaks tuleb esitada CV</w:t>
      </w:r>
      <w:r w:rsidR="00D05EEE">
        <w:rPr>
          <w:rFonts w:ascii="Arial" w:hAnsi="Arial" w:cs="Tahoma"/>
        </w:rPr>
        <w:t xml:space="preserve"> ja 3 soovituskirja /1 KL liikmelt ja 2 EAÜ liikmelt/, portfoolio loomingulise tegevuse </w:t>
      </w:r>
      <w:r w:rsidR="00D05EEE">
        <w:rPr>
          <w:rFonts w:ascii="Arial" w:hAnsi="Arial" w:cs="Tahoma"/>
        </w:rPr>
        <w:lastRenderedPageBreak/>
        <w:t>kohta elektrooniliselt PDF-na või mapina.</w:t>
      </w:r>
      <w:r w:rsidR="00663DBF">
        <w:rPr>
          <w:rFonts w:ascii="Arial" w:hAnsi="Arial" w:cs="Tahoma"/>
        </w:rPr>
        <w:br/>
      </w:r>
      <w:r w:rsidR="00663DBF">
        <w:rPr>
          <w:rFonts w:ascii="Arial" w:hAnsi="Arial" w:cs="Tahoma"/>
        </w:rPr>
        <w:br/>
        <w:t>7.3 Liikmete vastuvõtmine ja väljaarvamine toimub juhatuse koosoleku</w:t>
      </w:r>
      <w:r w:rsidR="00663DBF">
        <w:rPr>
          <w:rFonts w:ascii="Arial" w:hAnsi="Arial" w:cs="Tahoma"/>
        </w:rPr>
        <w:br/>
        <w:t xml:space="preserve">hääletamise tulemuse otsusega.Liikmekandidaadi poolt või vastu peab </w:t>
      </w:r>
      <w:r w:rsidR="00663DBF">
        <w:rPr>
          <w:rFonts w:ascii="Arial" w:hAnsi="Arial" w:cs="Tahoma"/>
        </w:rPr>
        <w:br/>
        <w:t>hääletama üle poole koosolekul osalenud liikmete arvust.</w:t>
      </w:r>
    </w:p>
    <w:p w:rsidR="005D1F3A" w:rsidRDefault="005D1F3A">
      <w:pPr>
        <w:rPr>
          <w:rFonts w:ascii="Arial" w:hAnsi="Arial" w:cs="Tahoma"/>
        </w:rPr>
      </w:pPr>
    </w:p>
    <w:p w:rsidR="00331F92" w:rsidRDefault="00331F92">
      <w:pPr>
        <w:rPr>
          <w:rFonts w:ascii="Arial" w:hAnsi="Arial" w:cs="Tahoma"/>
        </w:rPr>
      </w:pPr>
    </w:p>
    <w:p w:rsidR="005D1F3A" w:rsidRPr="00663DBF" w:rsidRDefault="0091120C">
      <w:pPr>
        <w:rPr>
          <w:rFonts w:ascii="Arial" w:hAnsi="Arial" w:cs="Tahoma"/>
          <w:color w:val="FF0000"/>
        </w:rPr>
      </w:pPr>
      <w:r w:rsidRPr="009119BC">
        <w:rPr>
          <w:rFonts w:ascii="Arial" w:hAnsi="Arial" w:cs="Tahoma"/>
          <w:color w:val="FF0000"/>
        </w:rPr>
        <w:t>.</w:t>
      </w:r>
      <w:r>
        <w:rPr>
          <w:rFonts w:ascii="Arial" w:hAnsi="Arial" w:cs="Tahoma"/>
          <w:b/>
          <w:bCs/>
        </w:rPr>
        <w:t>8. Liikmelisuse üleantavus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  <w:b/>
          <w:bCs/>
        </w:rPr>
      </w:pPr>
      <w:r>
        <w:rPr>
          <w:rFonts w:ascii="Arial" w:hAnsi="Arial" w:cs="Tahoma"/>
        </w:rPr>
        <w:t>8.1. Liikmelisust ü</w:t>
      </w:r>
      <w:r w:rsidR="001B1D4D">
        <w:rPr>
          <w:rFonts w:ascii="Arial" w:hAnsi="Arial" w:cs="Tahoma"/>
        </w:rPr>
        <w:t>henduses</w:t>
      </w:r>
      <w:r>
        <w:rPr>
          <w:rFonts w:ascii="Arial" w:hAnsi="Arial" w:cs="Tahoma"/>
        </w:rPr>
        <w:t xml:space="preserve"> ja liikmeõiguse teostamist ei saa </w:t>
      </w:r>
      <w:r w:rsidR="00663DBF">
        <w:rPr>
          <w:rFonts w:ascii="Arial" w:hAnsi="Arial" w:cs="Tahoma"/>
          <w:strike/>
        </w:rPr>
        <w:t xml:space="preserve">edasi </w:t>
      </w:r>
      <w:r>
        <w:rPr>
          <w:rFonts w:ascii="Arial" w:hAnsi="Arial" w:cs="Tahoma"/>
        </w:rPr>
        <w:t>anda (välja arvatud põhikirja p.-s 15.2. näidatud) ega pärandada. Füüsilisest isikust liikme surma puhul tema liikmelisus ühingus lõpeb.</w:t>
      </w:r>
    </w:p>
    <w:p w:rsidR="005D1F3A" w:rsidRDefault="005D1F3A">
      <w:pPr>
        <w:rPr>
          <w:rFonts w:ascii="Arial" w:hAnsi="Arial" w:cs="Tahoma"/>
          <w:b/>
          <w:bCs/>
        </w:rPr>
      </w:pPr>
    </w:p>
    <w:p w:rsidR="005D1F3A" w:rsidRDefault="005D1F3A">
      <w:pPr>
        <w:rPr>
          <w:rFonts w:ascii="Arial" w:hAnsi="Arial" w:cs="Tahoma"/>
          <w:b/>
          <w:bCs/>
        </w:rPr>
      </w:pPr>
    </w:p>
    <w:p w:rsidR="005D1F3A" w:rsidRPr="001B1D4D" w:rsidRDefault="0091120C">
      <w:pPr>
        <w:rPr>
          <w:rFonts w:ascii="Arial" w:hAnsi="Arial" w:cs="Tahoma"/>
          <w:b/>
          <w:bCs/>
        </w:rPr>
      </w:pPr>
      <w:r>
        <w:rPr>
          <w:rFonts w:ascii="Arial" w:hAnsi="Arial" w:cs="Tahoma"/>
          <w:b/>
          <w:bCs/>
        </w:rPr>
        <w:t xml:space="preserve">9. Liikme väljaarvamine </w:t>
      </w:r>
      <w:r w:rsidRPr="001B1D4D">
        <w:rPr>
          <w:rFonts w:ascii="Arial" w:hAnsi="Arial" w:cs="Tahoma"/>
          <w:b/>
          <w:bCs/>
        </w:rPr>
        <w:t>ü</w:t>
      </w:r>
      <w:r w:rsidR="001B1D4D" w:rsidRPr="001B1D4D">
        <w:rPr>
          <w:rFonts w:ascii="Arial" w:hAnsi="Arial" w:cs="Tahoma"/>
          <w:b/>
          <w:bCs/>
        </w:rPr>
        <w:t>hendusest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9.1. Liige arvatakse ü</w:t>
      </w:r>
      <w:r w:rsidR="001B1D4D">
        <w:rPr>
          <w:rFonts w:ascii="Arial" w:hAnsi="Arial" w:cs="Tahoma"/>
        </w:rPr>
        <w:t>henduse</w:t>
      </w:r>
      <w:r>
        <w:rPr>
          <w:rFonts w:ascii="Arial" w:hAnsi="Arial" w:cs="Tahoma"/>
        </w:rPr>
        <w:t>st välja juhatuse otsusega.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9.2. Liikme ü</w:t>
      </w:r>
      <w:r w:rsidR="001B1D4D">
        <w:rPr>
          <w:rFonts w:ascii="Arial" w:hAnsi="Arial" w:cs="Tahoma"/>
        </w:rPr>
        <w:t>henduse</w:t>
      </w:r>
      <w:r>
        <w:rPr>
          <w:rFonts w:ascii="Arial" w:hAnsi="Arial" w:cs="Tahoma"/>
        </w:rPr>
        <w:t>st väljaarvamise aluseks on: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9.2.1. ü</w:t>
      </w:r>
      <w:r w:rsidR="001B1D4D">
        <w:rPr>
          <w:rFonts w:ascii="Arial" w:hAnsi="Arial" w:cs="Tahoma"/>
        </w:rPr>
        <w:t>henduse</w:t>
      </w:r>
      <w:r>
        <w:rPr>
          <w:rFonts w:ascii="Arial" w:hAnsi="Arial" w:cs="Tahoma"/>
        </w:rPr>
        <w:t xml:space="preserve"> põhikirja või juhtorganite otsuste süüline ja järjepidev mittetäitmine vähemalt kuue (6) kuu jooksul;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9.2.2. ü</w:t>
      </w:r>
      <w:r w:rsidR="001B1D4D">
        <w:rPr>
          <w:rFonts w:ascii="Arial" w:hAnsi="Arial" w:cs="Tahoma"/>
        </w:rPr>
        <w:t>henduse</w:t>
      </w:r>
      <w:r>
        <w:rPr>
          <w:rFonts w:ascii="Arial" w:hAnsi="Arial" w:cs="Tahoma"/>
        </w:rPr>
        <w:t xml:space="preserve"> või </w:t>
      </w:r>
      <w:r w:rsidR="009119BC" w:rsidRPr="009119BC">
        <w:rPr>
          <w:rFonts w:ascii="Arial" w:hAnsi="Arial" w:cs="Tahoma"/>
        </w:rPr>
        <w:t>ühenduse</w:t>
      </w:r>
      <w:r>
        <w:rPr>
          <w:rFonts w:ascii="Arial" w:hAnsi="Arial" w:cs="Tahoma"/>
        </w:rPr>
        <w:t xml:space="preserve"> liikmete huvide oluline kahjustamine või au teotamine, samuti teod, mis on vastuolus heade kommete või põhiseadusliku korraga;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9.2.3. üldkoosoleku poolt kehtestatud liikmemaksu mittetasumine ilma mõjuva põhjuseta vähemalt kahe aasta jooksul;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 xml:space="preserve">9.2.4. liikmesorganisatsioonide puhul – likvideerimine või </w:t>
      </w:r>
      <w:r w:rsidR="009119BC" w:rsidRPr="009119BC">
        <w:rPr>
          <w:rFonts w:ascii="Arial" w:hAnsi="Arial" w:cs="Tahoma"/>
        </w:rPr>
        <w:t>ühenduse</w:t>
      </w:r>
      <w:r>
        <w:rPr>
          <w:rFonts w:ascii="Arial" w:hAnsi="Arial" w:cs="Tahoma"/>
        </w:rPr>
        <w:t xml:space="preserve"> põhikirjalisi eesmärke toetava tegevuse puudumine kahe aasta jooksul;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9.2.5. liikme avaldus ü</w:t>
      </w:r>
      <w:r w:rsidR="001B1D4D">
        <w:rPr>
          <w:rFonts w:ascii="Arial" w:hAnsi="Arial" w:cs="Tahoma"/>
        </w:rPr>
        <w:t>henduse</w:t>
      </w:r>
      <w:r>
        <w:rPr>
          <w:rFonts w:ascii="Arial" w:hAnsi="Arial" w:cs="Tahoma"/>
        </w:rPr>
        <w:t>st väljaastumiseks.</w:t>
      </w:r>
    </w:p>
    <w:p w:rsidR="005D1F3A" w:rsidRDefault="005D1F3A">
      <w:pPr>
        <w:rPr>
          <w:rFonts w:ascii="Arial" w:hAnsi="Arial" w:cs="Tahoma"/>
        </w:rPr>
      </w:pP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>10. Vastutuse välistamine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Ü</w:t>
      </w:r>
      <w:r w:rsidR="001B1D4D">
        <w:rPr>
          <w:rFonts w:ascii="Arial" w:hAnsi="Arial" w:cs="Tahoma"/>
        </w:rPr>
        <w:t>hendus</w:t>
      </w:r>
      <w:r>
        <w:rPr>
          <w:rFonts w:ascii="Arial" w:hAnsi="Arial" w:cs="Tahoma"/>
        </w:rPr>
        <w:t xml:space="preserve"> ei vastuta oma liikmete kohustuste eest ja ü</w:t>
      </w:r>
      <w:r w:rsidR="001B1D4D">
        <w:rPr>
          <w:rFonts w:ascii="Arial" w:hAnsi="Arial" w:cs="Tahoma"/>
        </w:rPr>
        <w:t>henduse</w:t>
      </w:r>
      <w:r>
        <w:rPr>
          <w:rFonts w:ascii="Arial" w:hAnsi="Arial" w:cs="Tahoma"/>
        </w:rPr>
        <w:t xml:space="preserve"> liikmed ei vastuta ü</w:t>
      </w:r>
      <w:r w:rsidR="001B1D4D">
        <w:rPr>
          <w:rFonts w:ascii="Arial" w:hAnsi="Arial" w:cs="Tahoma"/>
        </w:rPr>
        <w:t>henduse</w:t>
      </w:r>
      <w:r>
        <w:rPr>
          <w:rFonts w:ascii="Arial" w:hAnsi="Arial" w:cs="Tahoma"/>
        </w:rPr>
        <w:t xml:space="preserve"> kohustuste eest.</w:t>
      </w:r>
    </w:p>
    <w:p w:rsidR="005D1F3A" w:rsidRDefault="005D1F3A">
      <w:pPr>
        <w:rPr>
          <w:rFonts w:ascii="Arial" w:hAnsi="Arial" w:cs="Tahoma"/>
        </w:rPr>
      </w:pP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>11. Liikmete õigused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Ü</w:t>
      </w:r>
      <w:r w:rsidR="001B1D4D">
        <w:rPr>
          <w:rFonts w:ascii="Arial" w:hAnsi="Arial" w:cs="Tahoma"/>
        </w:rPr>
        <w:t>henduse</w:t>
      </w:r>
      <w:r>
        <w:rPr>
          <w:rFonts w:ascii="Arial" w:hAnsi="Arial" w:cs="Tahoma"/>
        </w:rPr>
        <w:t xml:space="preserve"> liikmel on õigus: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11.1. osaleda ü</w:t>
      </w:r>
      <w:r w:rsidR="001B1D4D">
        <w:rPr>
          <w:rFonts w:ascii="Arial" w:hAnsi="Arial" w:cs="Tahoma"/>
        </w:rPr>
        <w:t>henduse</w:t>
      </w:r>
      <w:r>
        <w:rPr>
          <w:rFonts w:ascii="Arial" w:hAnsi="Arial" w:cs="Tahoma"/>
        </w:rPr>
        <w:t xml:space="preserve"> liikmete üldkoosolekul, valida ja olla valitud ü</w:t>
      </w:r>
      <w:r w:rsidR="001B1D4D">
        <w:rPr>
          <w:rFonts w:ascii="Arial" w:hAnsi="Arial" w:cs="Tahoma"/>
        </w:rPr>
        <w:t>henduse</w:t>
      </w:r>
      <w:r>
        <w:rPr>
          <w:rFonts w:ascii="Arial" w:hAnsi="Arial" w:cs="Tahoma"/>
        </w:rPr>
        <w:t xml:space="preserve"> juht- ja tööorganitesse;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11.2. algatada üldkoosoleku kokkukutsumise menetlus põhikirjas sätestatud korras;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lastRenderedPageBreak/>
        <w:t>11.3 teha ettepanekuid ü</w:t>
      </w:r>
      <w:r w:rsidR="001B1D4D">
        <w:rPr>
          <w:rFonts w:ascii="Arial" w:hAnsi="Arial" w:cs="Tahoma"/>
        </w:rPr>
        <w:t>henduse</w:t>
      </w:r>
      <w:r>
        <w:rPr>
          <w:rFonts w:ascii="Arial" w:hAnsi="Arial" w:cs="Tahoma"/>
        </w:rPr>
        <w:t xml:space="preserve"> põhikirja muutmiseks;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11.4. algatada programme ja projekte ü</w:t>
      </w:r>
      <w:r w:rsidR="000A612D">
        <w:rPr>
          <w:rFonts w:ascii="Arial" w:hAnsi="Arial" w:cs="Tahoma"/>
        </w:rPr>
        <w:t>henduse</w:t>
      </w:r>
      <w:r>
        <w:rPr>
          <w:rFonts w:ascii="Arial" w:hAnsi="Arial" w:cs="Tahoma"/>
        </w:rPr>
        <w:t xml:space="preserve"> põhik</w:t>
      </w:r>
      <w:r w:rsidR="00082A31">
        <w:rPr>
          <w:rFonts w:ascii="Arial" w:hAnsi="Arial" w:cs="Tahoma"/>
        </w:rPr>
        <w:t>irjaliste eesmärkide täitmiseks. Kõik ühenduse nimel korraldatavad projektid ja üritused peavad olema juhatusega kooskõlastatud.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11.5. esitada juhatusele või üldkoosolekule ettepanekuid ü</w:t>
      </w:r>
      <w:r w:rsidR="000A612D">
        <w:rPr>
          <w:rFonts w:ascii="Arial" w:hAnsi="Arial" w:cs="Tahoma"/>
        </w:rPr>
        <w:t>henduse</w:t>
      </w:r>
      <w:r>
        <w:rPr>
          <w:rFonts w:ascii="Arial" w:hAnsi="Arial" w:cs="Tahoma"/>
        </w:rPr>
        <w:t xml:space="preserve"> töö kohta ja kaebusi ü</w:t>
      </w:r>
      <w:r w:rsidR="000A612D">
        <w:rPr>
          <w:rFonts w:ascii="Arial" w:hAnsi="Arial" w:cs="Tahoma"/>
        </w:rPr>
        <w:t>henduse</w:t>
      </w:r>
      <w:r>
        <w:rPr>
          <w:rFonts w:ascii="Arial" w:hAnsi="Arial" w:cs="Tahoma"/>
        </w:rPr>
        <w:t xml:space="preserve"> juhtorganite tegevuse kohta. Ettepanekud ja kaebused üldkoosolekule peavad olema esitatud vähemalt kaks nädalat enne üldkoosolekut;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11.6. saada teavet ü</w:t>
      </w:r>
      <w:r w:rsidR="000A612D">
        <w:rPr>
          <w:rFonts w:ascii="Arial" w:hAnsi="Arial" w:cs="Tahoma"/>
        </w:rPr>
        <w:t>henduse</w:t>
      </w:r>
      <w:r>
        <w:rPr>
          <w:rFonts w:ascii="Arial" w:hAnsi="Arial" w:cs="Tahoma"/>
        </w:rPr>
        <w:t xml:space="preserve"> ja tema organite tegevuse ja vastuvõetud otsuste kohta, tutvuda ü</w:t>
      </w:r>
      <w:r w:rsidR="000A612D">
        <w:rPr>
          <w:rFonts w:ascii="Arial" w:hAnsi="Arial" w:cs="Tahoma"/>
        </w:rPr>
        <w:t>henduse</w:t>
      </w:r>
      <w:r>
        <w:rPr>
          <w:rFonts w:ascii="Arial" w:hAnsi="Arial" w:cs="Tahoma"/>
        </w:rPr>
        <w:t xml:space="preserve"> asukohas ü</w:t>
      </w:r>
      <w:r w:rsidR="000A612D">
        <w:rPr>
          <w:rFonts w:ascii="Arial" w:hAnsi="Arial" w:cs="Tahoma"/>
        </w:rPr>
        <w:t>henduse</w:t>
      </w:r>
      <w:r>
        <w:rPr>
          <w:rFonts w:ascii="Arial" w:hAnsi="Arial" w:cs="Tahoma"/>
        </w:rPr>
        <w:t xml:space="preserve"> tegevust kajastavate dokumentidega ja </w:t>
      </w:r>
      <w:r w:rsidR="000A612D">
        <w:rPr>
          <w:rFonts w:ascii="Arial" w:hAnsi="Arial" w:cs="Tahoma"/>
        </w:rPr>
        <w:t>ühenduse</w:t>
      </w:r>
      <w:r>
        <w:rPr>
          <w:rFonts w:ascii="Arial" w:hAnsi="Arial" w:cs="Tahoma"/>
        </w:rPr>
        <w:t xml:space="preserve"> kirjavahetusega, välja arvatud info, mis võib kahjustada </w:t>
      </w:r>
      <w:r w:rsidR="000A612D">
        <w:rPr>
          <w:rFonts w:ascii="Arial" w:hAnsi="Arial" w:cs="Tahoma"/>
        </w:rPr>
        <w:t>ühenduse</w:t>
      </w:r>
      <w:r>
        <w:rPr>
          <w:rFonts w:ascii="Arial" w:hAnsi="Arial" w:cs="Tahoma"/>
        </w:rPr>
        <w:t xml:space="preserve"> koostööpartnerite või konkursil osalejate majanduslikke või muid tähelepanuväärseid huvisid;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 xml:space="preserve">11.7. osaleda </w:t>
      </w:r>
      <w:r w:rsidR="000A612D">
        <w:rPr>
          <w:rFonts w:ascii="Arial" w:hAnsi="Arial" w:cs="Tahoma"/>
        </w:rPr>
        <w:t>ühenduse</w:t>
      </w:r>
      <w:r>
        <w:rPr>
          <w:rFonts w:ascii="Arial" w:hAnsi="Arial" w:cs="Tahoma"/>
        </w:rPr>
        <w:t xml:space="preserve"> poolt organiseeritud üritustel;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 xml:space="preserve">11.8. lahkuda </w:t>
      </w:r>
      <w:r w:rsidR="000A612D">
        <w:rPr>
          <w:rFonts w:ascii="Arial" w:hAnsi="Arial" w:cs="Tahoma"/>
        </w:rPr>
        <w:t>ühenduse</w:t>
      </w:r>
      <w:r w:rsidR="006414E3">
        <w:rPr>
          <w:rFonts w:ascii="Arial" w:hAnsi="Arial" w:cs="Tahoma"/>
        </w:rPr>
        <w:t>s</w:t>
      </w:r>
      <w:r w:rsidR="000A612D">
        <w:rPr>
          <w:rFonts w:ascii="Arial" w:hAnsi="Arial" w:cs="Tahoma"/>
        </w:rPr>
        <w:t xml:space="preserve">t </w:t>
      </w:r>
      <w:r>
        <w:rPr>
          <w:rFonts w:ascii="Arial" w:hAnsi="Arial" w:cs="Tahoma"/>
        </w:rPr>
        <w:t>või peatada oma liikmelisus tema poolt soovitud ajaks.</w:t>
      </w:r>
    </w:p>
    <w:p w:rsidR="005D1F3A" w:rsidRDefault="005D1F3A">
      <w:pPr>
        <w:rPr>
          <w:rFonts w:ascii="Arial" w:hAnsi="Arial" w:cs="Tahoma"/>
        </w:rPr>
      </w:pP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>12. Liikmete kohustused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Ü</w:t>
      </w:r>
      <w:r w:rsidR="000A612D">
        <w:rPr>
          <w:rFonts w:ascii="Arial" w:hAnsi="Arial" w:cs="Tahoma"/>
        </w:rPr>
        <w:t>henduse</w:t>
      </w:r>
      <w:r>
        <w:rPr>
          <w:rFonts w:ascii="Arial" w:hAnsi="Arial" w:cs="Tahoma"/>
        </w:rPr>
        <w:t xml:space="preserve"> liige on kohustatud: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 xml:space="preserve">12.1. järgima </w:t>
      </w:r>
      <w:r w:rsidR="000A612D">
        <w:rPr>
          <w:rFonts w:ascii="Arial" w:hAnsi="Arial" w:cs="Tahoma"/>
        </w:rPr>
        <w:t>ühenduse</w:t>
      </w:r>
      <w:r>
        <w:rPr>
          <w:rFonts w:ascii="Arial" w:hAnsi="Arial" w:cs="Tahoma"/>
        </w:rPr>
        <w:t xml:space="preserve"> põhikirja sätteid ja juhtorganite otsuseid;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12.2. tasuma üldkoosoleku poolt kehtestatud liikmemaksu;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 xml:space="preserve">12.3. suhetes teiste </w:t>
      </w:r>
      <w:r w:rsidR="000A612D">
        <w:rPr>
          <w:rFonts w:ascii="Arial" w:hAnsi="Arial" w:cs="Tahoma"/>
        </w:rPr>
        <w:t>ühenduse</w:t>
      </w:r>
      <w:r>
        <w:rPr>
          <w:rFonts w:ascii="Arial" w:hAnsi="Arial" w:cs="Tahoma"/>
        </w:rPr>
        <w:t xml:space="preserve"> liikmetega juhinduda headest tavadest ja kollegiaalsuse põhimõtetest;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 xml:space="preserve">12.4. informeerima </w:t>
      </w:r>
      <w:r w:rsidR="000A612D">
        <w:rPr>
          <w:rFonts w:ascii="Arial" w:hAnsi="Arial" w:cs="Tahoma"/>
        </w:rPr>
        <w:t>ühendust</w:t>
      </w:r>
      <w:r>
        <w:rPr>
          <w:rFonts w:ascii="Arial" w:hAnsi="Arial" w:cs="Tahoma"/>
        </w:rPr>
        <w:t xml:space="preserve"> oma kontaktandmete muutumisest.</w:t>
      </w:r>
    </w:p>
    <w:p w:rsidR="005D1F3A" w:rsidRDefault="005D1F3A">
      <w:pPr>
        <w:rPr>
          <w:rFonts w:ascii="Arial" w:hAnsi="Arial" w:cs="Tahoma"/>
        </w:rPr>
      </w:pP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>13. Liikmete vastutus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 xml:space="preserve">13.1. </w:t>
      </w:r>
      <w:r w:rsidR="000A612D">
        <w:rPr>
          <w:rFonts w:ascii="Arial" w:hAnsi="Arial" w:cs="Tahoma"/>
        </w:rPr>
        <w:t>Ühenduse</w:t>
      </w:r>
      <w:r>
        <w:rPr>
          <w:rFonts w:ascii="Arial" w:hAnsi="Arial" w:cs="Tahoma"/>
        </w:rPr>
        <w:t xml:space="preserve"> liige vastutab endale vabatahtlikult võetud kohustuste mittetäitmise tõttu </w:t>
      </w:r>
      <w:r w:rsidR="000A612D">
        <w:rPr>
          <w:rFonts w:ascii="Arial" w:hAnsi="Arial" w:cs="Tahoma"/>
        </w:rPr>
        <w:t>ühenduse</w:t>
      </w:r>
      <w:r>
        <w:rPr>
          <w:rFonts w:ascii="Arial" w:hAnsi="Arial" w:cs="Tahoma"/>
        </w:rPr>
        <w:t>le süüliselt tekitatud kahju eest.</w:t>
      </w:r>
    </w:p>
    <w:p w:rsidR="005D1F3A" w:rsidRDefault="005D1F3A">
      <w:pPr>
        <w:rPr>
          <w:rFonts w:ascii="Arial" w:hAnsi="Arial" w:cs="Tahoma"/>
        </w:rPr>
      </w:pPr>
    </w:p>
    <w:p w:rsidR="005D1F3A" w:rsidRDefault="005D1F3A">
      <w:pPr>
        <w:rPr>
          <w:rFonts w:ascii="Arial" w:hAnsi="Arial" w:cs="Tahoma"/>
        </w:rPr>
      </w:pPr>
    </w:p>
    <w:p w:rsidR="005D1F3A" w:rsidRPr="001B7D53" w:rsidRDefault="005D1F3A">
      <w:pPr>
        <w:rPr>
          <w:rFonts w:ascii="Arial" w:hAnsi="Arial" w:cs="Tahoma"/>
          <w:i/>
          <w:iCs/>
          <w:color w:val="FF0000"/>
        </w:rPr>
      </w:pPr>
    </w:p>
    <w:p w:rsidR="005D1F3A" w:rsidRDefault="0091120C">
      <w:pPr>
        <w:rPr>
          <w:rFonts w:ascii="Arial" w:hAnsi="Arial" w:cs="Tahoma"/>
          <w:b/>
          <w:bCs/>
        </w:rPr>
      </w:pPr>
      <w:r>
        <w:rPr>
          <w:rFonts w:ascii="Arial" w:hAnsi="Arial" w:cs="Tahoma"/>
          <w:b/>
          <w:bCs/>
        </w:rPr>
        <w:t>V ÜH</w:t>
      </w:r>
      <w:r w:rsidR="000A612D">
        <w:rPr>
          <w:rFonts w:ascii="Arial" w:hAnsi="Arial" w:cs="Tahoma"/>
          <w:b/>
          <w:bCs/>
        </w:rPr>
        <w:t>ENDUSE</w:t>
      </w:r>
      <w:r>
        <w:rPr>
          <w:rFonts w:ascii="Arial" w:hAnsi="Arial" w:cs="Tahoma"/>
          <w:b/>
          <w:bCs/>
        </w:rPr>
        <w:t xml:space="preserve"> JUHTIMINE</w:t>
      </w:r>
    </w:p>
    <w:p w:rsidR="005D1F3A" w:rsidRDefault="005D1F3A">
      <w:pPr>
        <w:rPr>
          <w:rFonts w:ascii="Arial" w:hAnsi="Arial" w:cs="Tahoma"/>
          <w:b/>
          <w:bCs/>
        </w:rPr>
      </w:pPr>
    </w:p>
    <w:p w:rsidR="005D1F3A" w:rsidRDefault="00082A31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>14</w:t>
      </w:r>
      <w:r w:rsidR="0091120C">
        <w:rPr>
          <w:rFonts w:ascii="Arial" w:hAnsi="Arial" w:cs="Tahoma"/>
          <w:b/>
          <w:bCs/>
        </w:rPr>
        <w:t>. Üldkoosolek</w:t>
      </w:r>
    </w:p>
    <w:p w:rsidR="005D1F3A" w:rsidRDefault="005D1F3A">
      <w:pPr>
        <w:rPr>
          <w:rFonts w:ascii="Arial" w:hAnsi="Arial" w:cs="Tahoma"/>
        </w:rPr>
      </w:pPr>
    </w:p>
    <w:p w:rsidR="005D1F3A" w:rsidRDefault="00082A31">
      <w:pPr>
        <w:rPr>
          <w:rFonts w:ascii="Arial" w:hAnsi="Arial" w:cs="Tahoma"/>
        </w:rPr>
      </w:pPr>
      <w:r>
        <w:rPr>
          <w:rFonts w:ascii="Arial" w:hAnsi="Arial" w:cs="Tahoma"/>
        </w:rPr>
        <w:t>14</w:t>
      </w:r>
      <w:r w:rsidR="0091120C">
        <w:rPr>
          <w:rFonts w:ascii="Arial" w:hAnsi="Arial" w:cs="Tahoma"/>
        </w:rPr>
        <w:t xml:space="preserve">.1 </w:t>
      </w:r>
      <w:r w:rsidR="000A612D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kõrgemaks organiks on </w:t>
      </w:r>
      <w:r w:rsidR="000A612D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liikmete üldkoosolek, millel võivad osaleda kõik </w:t>
      </w:r>
      <w:r w:rsidR="000A612D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liikmed.</w:t>
      </w:r>
      <w:r>
        <w:rPr>
          <w:rFonts w:ascii="Arial" w:hAnsi="Arial" w:cs="Tahoma"/>
        </w:rPr>
        <w:t>Hääletamisel on igal ühenduse liikmel 1 hääl.</w:t>
      </w:r>
    </w:p>
    <w:p w:rsidR="005D1F3A" w:rsidRDefault="005D1F3A">
      <w:pPr>
        <w:rPr>
          <w:rFonts w:ascii="Arial" w:hAnsi="Arial" w:cs="Tahoma"/>
        </w:rPr>
      </w:pPr>
    </w:p>
    <w:p w:rsidR="005D1F3A" w:rsidRDefault="00082A31">
      <w:pPr>
        <w:rPr>
          <w:rFonts w:ascii="Arial" w:hAnsi="Arial" w:cs="Tahoma"/>
        </w:rPr>
      </w:pPr>
      <w:r>
        <w:rPr>
          <w:rFonts w:ascii="Arial" w:hAnsi="Arial" w:cs="Tahoma"/>
        </w:rPr>
        <w:lastRenderedPageBreak/>
        <w:t>14</w:t>
      </w:r>
      <w:r w:rsidR="0091120C">
        <w:rPr>
          <w:rFonts w:ascii="Arial" w:hAnsi="Arial" w:cs="Tahoma"/>
        </w:rPr>
        <w:t xml:space="preserve">.2. </w:t>
      </w:r>
      <w:r w:rsidR="000A612D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liige võib volitada kirjalikult teist </w:t>
      </w:r>
      <w:r w:rsidR="000A612D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liiget ennast üldkoosolekul esindama.</w:t>
      </w:r>
      <w:r w:rsidR="007420BF">
        <w:rPr>
          <w:rFonts w:ascii="Arial" w:hAnsi="Arial" w:cs="Tahoma"/>
        </w:rPr>
        <w:t>Hääle delegeerimise volikiri peab olema vormistatud käsikirjaliselt allkirjastatuna või digitaalallkirjastatud.</w:t>
      </w:r>
      <w:r w:rsidR="0091120C">
        <w:rPr>
          <w:rFonts w:ascii="Arial" w:hAnsi="Arial" w:cs="Tahoma"/>
        </w:rPr>
        <w:t xml:space="preserve"> Igal </w:t>
      </w:r>
      <w:r w:rsidR="000A612D">
        <w:rPr>
          <w:rFonts w:ascii="Arial" w:hAnsi="Arial" w:cs="Tahoma"/>
        </w:rPr>
        <w:t>ühenduse</w:t>
      </w:r>
      <w:r w:rsidR="007420BF">
        <w:rPr>
          <w:rFonts w:ascii="Arial" w:hAnsi="Arial" w:cs="Tahoma"/>
        </w:rPr>
        <w:t xml:space="preserve"> liikmel võib olla üldkoosolekul teiste liikmete esindamiseks maksimaalselt 3 volitust.</w:t>
      </w:r>
    </w:p>
    <w:p w:rsidR="005D1F3A" w:rsidRDefault="005D1F3A">
      <w:pPr>
        <w:rPr>
          <w:rFonts w:ascii="Arial" w:hAnsi="Arial" w:cs="Tahoma"/>
        </w:rPr>
      </w:pPr>
    </w:p>
    <w:p w:rsidR="005D1F3A" w:rsidRDefault="005D1F3A">
      <w:pPr>
        <w:rPr>
          <w:rFonts w:ascii="Arial" w:hAnsi="Arial" w:cs="Tahoma"/>
        </w:rPr>
      </w:pPr>
    </w:p>
    <w:p w:rsidR="005D1F3A" w:rsidRDefault="007420BF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>15</w:t>
      </w:r>
      <w:r w:rsidR="0091120C">
        <w:rPr>
          <w:rFonts w:ascii="Arial" w:hAnsi="Arial" w:cs="Tahoma"/>
          <w:b/>
          <w:bCs/>
        </w:rPr>
        <w:t>. Üldkoosoleku pädevus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</w:rPr>
        <w:t>Üldkoosoleku pädevusse kuulub:</w:t>
      </w:r>
    </w:p>
    <w:p w:rsidR="005D1F3A" w:rsidRDefault="005D1F3A">
      <w:pPr>
        <w:rPr>
          <w:rFonts w:ascii="Arial" w:hAnsi="Arial" w:cs="Tahoma"/>
        </w:rPr>
      </w:pPr>
    </w:p>
    <w:p w:rsidR="005D1F3A" w:rsidRDefault="007420BF">
      <w:pPr>
        <w:rPr>
          <w:rFonts w:ascii="Arial" w:hAnsi="Arial" w:cs="Tahoma"/>
        </w:rPr>
      </w:pPr>
      <w:r>
        <w:rPr>
          <w:rFonts w:ascii="Arial" w:hAnsi="Arial" w:cs="Tahoma"/>
        </w:rPr>
        <w:t>15</w:t>
      </w:r>
      <w:r w:rsidR="0091120C">
        <w:rPr>
          <w:rFonts w:ascii="Arial" w:hAnsi="Arial" w:cs="Tahoma"/>
        </w:rPr>
        <w:t xml:space="preserve">.1. </w:t>
      </w:r>
      <w:r w:rsidR="000A612D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põhikirja muutmine;</w:t>
      </w:r>
    </w:p>
    <w:p w:rsidR="005D1F3A" w:rsidRDefault="005D1F3A">
      <w:pPr>
        <w:rPr>
          <w:rFonts w:ascii="Arial" w:hAnsi="Arial" w:cs="Tahoma"/>
        </w:rPr>
      </w:pPr>
    </w:p>
    <w:p w:rsidR="005D1F3A" w:rsidRDefault="007420BF">
      <w:pPr>
        <w:rPr>
          <w:rFonts w:ascii="Arial" w:hAnsi="Arial" w:cs="Tahoma"/>
        </w:rPr>
      </w:pPr>
      <w:r>
        <w:rPr>
          <w:rFonts w:ascii="Arial" w:hAnsi="Arial" w:cs="Tahoma"/>
        </w:rPr>
        <w:t>15</w:t>
      </w:r>
      <w:r w:rsidR="0091120C">
        <w:rPr>
          <w:rFonts w:ascii="Arial" w:hAnsi="Arial" w:cs="Tahoma"/>
        </w:rPr>
        <w:t xml:space="preserve">.2. </w:t>
      </w:r>
      <w:r w:rsidR="000A612D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tegevuse eesmärkide muutmine;</w:t>
      </w:r>
    </w:p>
    <w:p w:rsidR="005D1F3A" w:rsidRDefault="005D1F3A">
      <w:pPr>
        <w:rPr>
          <w:rFonts w:ascii="Arial" w:hAnsi="Arial" w:cs="Tahoma"/>
        </w:rPr>
      </w:pPr>
    </w:p>
    <w:p w:rsidR="005D1F3A" w:rsidRDefault="007420BF">
      <w:pPr>
        <w:rPr>
          <w:rFonts w:ascii="Arial" w:hAnsi="Arial" w:cs="Tahoma"/>
        </w:rPr>
      </w:pPr>
      <w:r>
        <w:rPr>
          <w:rFonts w:ascii="Arial" w:hAnsi="Arial" w:cs="Tahoma"/>
        </w:rPr>
        <w:t>15</w:t>
      </w:r>
      <w:r w:rsidR="0091120C">
        <w:rPr>
          <w:rFonts w:ascii="Arial" w:hAnsi="Arial" w:cs="Tahoma"/>
        </w:rPr>
        <w:t xml:space="preserve">.3. </w:t>
      </w:r>
      <w:r w:rsidR="000A612D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juhatuse tegevusaruande ja aasta majandusaruande ärakuulamine ja nende kinnitamine;</w:t>
      </w:r>
    </w:p>
    <w:p w:rsidR="005D1F3A" w:rsidRDefault="005D1F3A">
      <w:pPr>
        <w:rPr>
          <w:rFonts w:ascii="Arial" w:hAnsi="Arial" w:cs="Tahoma"/>
        </w:rPr>
      </w:pPr>
    </w:p>
    <w:p w:rsidR="005D1F3A" w:rsidRDefault="007420BF">
      <w:pPr>
        <w:rPr>
          <w:rFonts w:ascii="Arial" w:hAnsi="Arial" w:cs="Tahoma"/>
        </w:rPr>
      </w:pPr>
      <w:r>
        <w:rPr>
          <w:rFonts w:ascii="Arial" w:hAnsi="Arial" w:cs="Tahoma"/>
        </w:rPr>
        <w:t>15</w:t>
      </w:r>
      <w:r w:rsidR="0091120C">
        <w:rPr>
          <w:rFonts w:ascii="Arial" w:hAnsi="Arial" w:cs="Tahoma"/>
        </w:rPr>
        <w:t xml:space="preserve">.4. </w:t>
      </w:r>
      <w:r w:rsidR="000A612D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eelarve kinnitamine;</w:t>
      </w:r>
    </w:p>
    <w:p w:rsidR="005D1F3A" w:rsidRDefault="005D1F3A">
      <w:pPr>
        <w:rPr>
          <w:rFonts w:ascii="Arial" w:hAnsi="Arial" w:cs="Tahoma"/>
        </w:rPr>
      </w:pPr>
    </w:p>
    <w:p w:rsidR="005D1F3A" w:rsidRDefault="007420BF">
      <w:pPr>
        <w:rPr>
          <w:rFonts w:ascii="Arial" w:hAnsi="Arial" w:cs="Tahoma"/>
        </w:rPr>
      </w:pPr>
      <w:r>
        <w:rPr>
          <w:rFonts w:ascii="Arial" w:hAnsi="Arial" w:cs="Tahoma"/>
        </w:rPr>
        <w:t>15</w:t>
      </w:r>
      <w:r w:rsidR="0091120C">
        <w:rPr>
          <w:rFonts w:ascii="Arial" w:hAnsi="Arial" w:cs="Tahoma"/>
        </w:rPr>
        <w:t xml:space="preserve">.5. </w:t>
      </w:r>
      <w:r w:rsidR="000A612D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tegevusprogrammide kinnitamine;</w:t>
      </w:r>
    </w:p>
    <w:p w:rsidR="005D1F3A" w:rsidRDefault="005D1F3A">
      <w:pPr>
        <w:rPr>
          <w:rFonts w:ascii="Arial" w:hAnsi="Arial" w:cs="Tahoma"/>
        </w:rPr>
      </w:pPr>
    </w:p>
    <w:p w:rsidR="005D1F3A" w:rsidRDefault="007420BF">
      <w:pPr>
        <w:rPr>
          <w:rFonts w:ascii="Arial" w:hAnsi="Arial" w:cs="Tahoma"/>
        </w:rPr>
      </w:pPr>
      <w:r>
        <w:rPr>
          <w:rFonts w:ascii="Arial" w:hAnsi="Arial" w:cs="Tahoma"/>
        </w:rPr>
        <w:t>15</w:t>
      </w:r>
      <w:r w:rsidR="0091120C">
        <w:rPr>
          <w:rFonts w:ascii="Arial" w:hAnsi="Arial" w:cs="Tahoma"/>
        </w:rPr>
        <w:t xml:space="preserve">.6. revisjonikomisjoni </w:t>
      </w:r>
      <w:r w:rsidR="00D119EC">
        <w:rPr>
          <w:rFonts w:ascii="Arial" w:hAnsi="Arial" w:cs="Tahoma"/>
        </w:rPr>
        <w:t>ärakuulamine ja kinnitamine;</w:t>
      </w:r>
    </w:p>
    <w:p w:rsidR="005D1F3A" w:rsidRDefault="005D1F3A">
      <w:pPr>
        <w:rPr>
          <w:rFonts w:ascii="Arial" w:hAnsi="Arial" w:cs="Tahoma"/>
        </w:rPr>
      </w:pPr>
    </w:p>
    <w:p w:rsidR="005D1F3A" w:rsidRDefault="00D119EC">
      <w:pPr>
        <w:rPr>
          <w:rFonts w:ascii="Arial" w:hAnsi="Arial" w:cs="Tahoma"/>
        </w:rPr>
      </w:pPr>
      <w:r>
        <w:rPr>
          <w:rFonts w:ascii="Arial" w:hAnsi="Arial" w:cs="Tahoma"/>
        </w:rPr>
        <w:t>15</w:t>
      </w:r>
      <w:r w:rsidR="0091120C">
        <w:rPr>
          <w:rFonts w:ascii="Arial" w:hAnsi="Arial" w:cs="Tahoma"/>
        </w:rPr>
        <w:t xml:space="preserve">.7. </w:t>
      </w:r>
      <w:r w:rsidR="000A612D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juhatuse ja juhatuse esimehe valimine, kusjuures juhatus peab olema paari</w:t>
      </w:r>
      <w:r>
        <w:rPr>
          <w:rFonts w:ascii="Arial" w:hAnsi="Arial" w:cs="Tahoma"/>
        </w:rPr>
        <w:t xml:space="preserve">tuarvuline ja vähemalt 5 ( viie) </w:t>
      </w:r>
      <w:r w:rsidR="0091120C">
        <w:rPr>
          <w:rFonts w:ascii="Arial" w:hAnsi="Arial" w:cs="Tahoma"/>
        </w:rPr>
        <w:t xml:space="preserve"> liikmeline;</w:t>
      </w:r>
    </w:p>
    <w:p w:rsidR="005D1F3A" w:rsidRDefault="005D1F3A">
      <w:pPr>
        <w:rPr>
          <w:rFonts w:ascii="Arial" w:hAnsi="Arial" w:cs="Tahoma"/>
        </w:rPr>
      </w:pPr>
    </w:p>
    <w:p w:rsidR="005D1F3A" w:rsidRDefault="00D119EC">
      <w:pPr>
        <w:rPr>
          <w:rFonts w:ascii="Arial" w:hAnsi="Arial" w:cs="Tahoma"/>
        </w:rPr>
      </w:pPr>
      <w:r>
        <w:rPr>
          <w:rFonts w:ascii="Arial" w:hAnsi="Arial" w:cs="Tahoma"/>
        </w:rPr>
        <w:t>15</w:t>
      </w:r>
      <w:r w:rsidR="0091120C">
        <w:rPr>
          <w:rFonts w:ascii="Arial" w:hAnsi="Arial" w:cs="Tahoma"/>
        </w:rPr>
        <w:t>.8. revisjonikomisjoni valimine;</w:t>
      </w:r>
    </w:p>
    <w:p w:rsidR="005D1F3A" w:rsidRDefault="005D1F3A">
      <w:pPr>
        <w:rPr>
          <w:rFonts w:ascii="Arial" w:hAnsi="Arial" w:cs="Tahoma"/>
        </w:rPr>
      </w:pPr>
    </w:p>
    <w:p w:rsidR="005D1F3A" w:rsidRDefault="00D119EC">
      <w:pPr>
        <w:rPr>
          <w:rFonts w:ascii="Arial" w:hAnsi="Arial" w:cs="Tahoma"/>
        </w:rPr>
      </w:pPr>
      <w:r>
        <w:rPr>
          <w:rFonts w:ascii="Arial" w:hAnsi="Arial" w:cs="Tahoma"/>
        </w:rPr>
        <w:t>15</w:t>
      </w:r>
      <w:r w:rsidR="0091120C">
        <w:rPr>
          <w:rFonts w:ascii="Arial" w:hAnsi="Arial" w:cs="Tahoma"/>
        </w:rPr>
        <w:t xml:space="preserve">.9. otsuste vastuvõtmine kõigis </w:t>
      </w:r>
      <w:r w:rsidR="000A612D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tegevust puudutavates küsimustes;</w:t>
      </w:r>
    </w:p>
    <w:p w:rsidR="005D1F3A" w:rsidRDefault="005D1F3A">
      <w:pPr>
        <w:rPr>
          <w:rFonts w:ascii="Arial" w:hAnsi="Arial" w:cs="Tahoma"/>
        </w:rPr>
      </w:pPr>
    </w:p>
    <w:p w:rsidR="005D1F3A" w:rsidRDefault="00D119EC">
      <w:pPr>
        <w:rPr>
          <w:rFonts w:ascii="Arial" w:hAnsi="Arial" w:cs="Tahoma"/>
        </w:rPr>
      </w:pPr>
      <w:r>
        <w:rPr>
          <w:rFonts w:ascii="Arial" w:hAnsi="Arial" w:cs="Tahoma"/>
        </w:rPr>
        <w:t>15</w:t>
      </w:r>
      <w:r w:rsidR="0091120C">
        <w:rPr>
          <w:rFonts w:ascii="Arial" w:hAnsi="Arial" w:cs="Tahoma"/>
        </w:rPr>
        <w:t xml:space="preserve">.10. resolutsioonide ja pöördumiste vastuvõtmine kõigis siseriiklikes ja rahvusvahelistes küsimustes, mis seonduvad </w:t>
      </w:r>
      <w:r w:rsidR="000A612D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huvidega:</w:t>
      </w:r>
    </w:p>
    <w:p w:rsidR="005D1F3A" w:rsidRDefault="005D1F3A">
      <w:pPr>
        <w:rPr>
          <w:rFonts w:ascii="Arial" w:hAnsi="Arial" w:cs="Tahoma"/>
        </w:rPr>
      </w:pPr>
    </w:p>
    <w:p w:rsidR="005D1F3A" w:rsidRDefault="00D119EC">
      <w:pPr>
        <w:rPr>
          <w:rFonts w:ascii="Arial" w:hAnsi="Arial" w:cs="Tahoma"/>
        </w:rPr>
      </w:pPr>
      <w:r>
        <w:rPr>
          <w:rFonts w:ascii="Arial" w:hAnsi="Arial" w:cs="Tahoma"/>
        </w:rPr>
        <w:t>15</w:t>
      </w:r>
      <w:r w:rsidR="0091120C">
        <w:rPr>
          <w:rFonts w:ascii="Arial" w:hAnsi="Arial" w:cs="Tahoma"/>
        </w:rPr>
        <w:t>.11. kinnisvaratehingute tegemise otsustamine, muu varaga läbiviidavate tehingute tegemise korra kinnitamine;</w:t>
      </w:r>
    </w:p>
    <w:p w:rsidR="005D1F3A" w:rsidRDefault="005D1F3A">
      <w:pPr>
        <w:rPr>
          <w:rFonts w:ascii="Arial" w:hAnsi="Arial" w:cs="Tahoma"/>
        </w:rPr>
      </w:pPr>
    </w:p>
    <w:p w:rsidR="005D1F3A" w:rsidRDefault="00D119EC">
      <w:pPr>
        <w:rPr>
          <w:rFonts w:ascii="Arial" w:hAnsi="Arial" w:cs="Tahoma"/>
        </w:rPr>
      </w:pPr>
      <w:r>
        <w:rPr>
          <w:rFonts w:ascii="Arial" w:hAnsi="Arial" w:cs="Tahoma"/>
        </w:rPr>
        <w:t>15</w:t>
      </w:r>
      <w:r w:rsidR="0091120C">
        <w:rPr>
          <w:rFonts w:ascii="Arial" w:hAnsi="Arial" w:cs="Tahoma"/>
        </w:rPr>
        <w:t>.12. juhatuse liikmetega tehingu tegemise või tema vastu nõude esitamise otsustamine ja selles lepingus või nõudes esindaja määramine. Küsimuse otsustamisel ei osale huvitatud isik;</w:t>
      </w:r>
    </w:p>
    <w:p w:rsidR="005D1F3A" w:rsidRDefault="005D1F3A">
      <w:pPr>
        <w:rPr>
          <w:rFonts w:ascii="Arial" w:hAnsi="Arial" w:cs="Tahoma"/>
        </w:rPr>
      </w:pPr>
    </w:p>
    <w:p w:rsidR="005D1F3A" w:rsidRDefault="00D119EC">
      <w:pPr>
        <w:rPr>
          <w:rFonts w:ascii="Arial" w:hAnsi="Arial" w:cs="Tahoma"/>
        </w:rPr>
      </w:pPr>
      <w:r>
        <w:rPr>
          <w:rFonts w:ascii="Arial" w:hAnsi="Arial" w:cs="Tahoma"/>
        </w:rPr>
        <w:t>15</w:t>
      </w:r>
      <w:r w:rsidR="0091120C">
        <w:rPr>
          <w:rFonts w:ascii="Arial" w:hAnsi="Arial" w:cs="Tahoma"/>
        </w:rPr>
        <w:t xml:space="preserve">.13. </w:t>
      </w:r>
      <w:r w:rsidR="004A62F3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liikmete liikmemaksusuuruse kehtestamine;</w:t>
      </w:r>
    </w:p>
    <w:p w:rsidR="005D1F3A" w:rsidRDefault="005D1F3A">
      <w:pPr>
        <w:rPr>
          <w:rFonts w:ascii="Arial" w:hAnsi="Arial" w:cs="Tahoma"/>
        </w:rPr>
      </w:pPr>
    </w:p>
    <w:p w:rsidR="005D1F3A" w:rsidRDefault="00D119EC">
      <w:pPr>
        <w:rPr>
          <w:rFonts w:ascii="Arial" w:hAnsi="Arial" w:cs="Tahoma"/>
        </w:rPr>
      </w:pPr>
      <w:r>
        <w:rPr>
          <w:rFonts w:ascii="Arial" w:hAnsi="Arial" w:cs="Tahoma"/>
        </w:rPr>
        <w:t>15</w:t>
      </w:r>
      <w:r w:rsidR="0091120C">
        <w:rPr>
          <w:rFonts w:ascii="Arial" w:hAnsi="Arial" w:cs="Tahoma"/>
        </w:rPr>
        <w:t>.14. vajadusel aukohtu liikmete valimine ja aukohtu reglemendi kinnitamine;</w:t>
      </w:r>
    </w:p>
    <w:p w:rsidR="005D1F3A" w:rsidRDefault="005D1F3A">
      <w:pPr>
        <w:rPr>
          <w:rFonts w:ascii="Arial" w:hAnsi="Arial" w:cs="Tahoma"/>
        </w:rPr>
      </w:pPr>
    </w:p>
    <w:p w:rsidR="005D1F3A" w:rsidRDefault="00D119EC">
      <w:pPr>
        <w:rPr>
          <w:rFonts w:ascii="Arial" w:hAnsi="Arial" w:cs="Tahoma"/>
        </w:rPr>
      </w:pPr>
      <w:r>
        <w:rPr>
          <w:rFonts w:ascii="Arial" w:hAnsi="Arial" w:cs="Tahoma"/>
        </w:rPr>
        <w:t>15</w:t>
      </w:r>
      <w:r w:rsidR="0091120C">
        <w:rPr>
          <w:rFonts w:ascii="Arial" w:hAnsi="Arial" w:cs="Tahoma"/>
        </w:rPr>
        <w:t xml:space="preserve">.15. </w:t>
      </w:r>
      <w:r w:rsidR="004A62F3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astumine Eesti Vabariigis tegutseva või rahvusvahelise organisatsiooni liikmeks;</w:t>
      </w:r>
    </w:p>
    <w:p w:rsidR="005D1F3A" w:rsidRDefault="005D1F3A">
      <w:pPr>
        <w:rPr>
          <w:rFonts w:ascii="Arial" w:hAnsi="Arial" w:cs="Tahoma"/>
        </w:rPr>
      </w:pPr>
    </w:p>
    <w:p w:rsidR="005D1F3A" w:rsidRDefault="00D119EC">
      <w:pPr>
        <w:rPr>
          <w:rFonts w:ascii="Arial" w:hAnsi="Arial" w:cs="Tahoma"/>
        </w:rPr>
      </w:pPr>
      <w:r>
        <w:rPr>
          <w:rFonts w:ascii="Arial" w:hAnsi="Arial" w:cs="Tahoma"/>
        </w:rPr>
        <w:t>15</w:t>
      </w:r>
      <w:r w:rsidR="0091120C">
        <w:rPr>
          <w:rFonts w:ascii="Arial" w:hAnsi="Arial" w:cs="Tahoma"/>
        </w:rPr>
        <w:t xml:space="preserve">.16. </w:t>
      </w:r>
      <w:r w:rsidR="004A62F3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lõpetamise, jagunemise ja teise mittetulundusühinguga liitumise otsustamine.</w:t>
      </w:r>
    </w:p>
    <w:p w:rsidR="005D1F3A" w:rsidRDefault="005D1F3A">
      <w:pPr>
        <w:rPr>
          <w:rFonts w:ascii="Arial" w:hAnsi="Arial" w:cs="Tahoma"/>
        </w:rPr>
      </w:pPr>
    </w:p>
    <w:p w:rsidR="005D1F3A" w:rsidRDefault="005D1F3A">
      <w:pPr>
        <w:rPr>
          <w:rFonts w:ascii="Arial" w:hAnsi="Arial" w:cs="Tahoma"/>
        </w:rPr>
      </w:pPr>
    </w:p>
    <w:p w:rsidR="005D1F3A" w:rsidRDefault="00D119EC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>16</w:t>
      </w:r>
      <w:r w:rsidR="0091120C">
        <w:rPr>
          <w:rFonts w:ascii="Arial" w:hAnsi="Arial" w:cs="Tahoma"/>
          <w:b/>
          <w:bCs/>
        </w:rPr>
        <w:t>. Üldkoosoleku kokkukutsumine</w:t>
      </w:r>
    </w:p>
    <w:p w:rsidR="005D1F3A" w:rsidRDefault="005D1F3A">
      <w:pPr>
        <w:rPr>
          <w:rFonts w:ascii="Arial" w:hAnsi="Arial" w:cs="Tahoma"/>
        </w:rPr>
      </w:pPr>
    </w:p>
    <w:p w:rsidR="005D1F3A" w:rsidRDefault="00BD6DD6">
      <w:pPr>
        <w:rPr>
          <w:rFonts w:ascii="Arial" w:hAnsi="Arial" w:cs="Tahoma"/>
        </w:rPr>
      </w:pPr>
      <w:r>
        <w:rPr>
          <w:rFonts w:ascii="Arial" w:hAnsi="Arial" w:cs="Tahoma"/>
        </w:rPr>
        <w:t>16</w:t>
      </w:r>
      <w:r w:rsidR="0091120C">
        <w:rPr>
          <w:rFonts w:ascii="Arial" w:hAnsi="Arial" w:cs="Tahoma"/>
        </w:rPr>
        <w:t>.1. Üldkoosoleku kutsub kokku juhatus vähemalt üks kord aastas.</w:t>
      </w:r>
    </w:p>
    <w:p w:rsidR="005D1F3A" w:rsidRDefault="005D1F3A">
      <w:pPr>
        <w:rPr>
          <w:rFonts w:ascii="Arial" w:hAnsi="Arial" w:cs="Tahoma"/>
        </w:rPr>
      </w:pPr>
    </w:p>
    <w:p w:rsidR="005D1F3A" w:rsidRDefault="00BD6DD6">
      <w:pPr>
        <w:rPr>
          <w:rFonts w:ascii="Arial" w:hAnsi="Arial" w:cs="Tahoma"/>
        </w:rPr>
      </w:pPr>
      <w:r>
        <w:rPr>
          <w:rFonts w:ascii="Arial" w:hAnsi="Arial" w:cs="Tahoma"/>
        </w:rPr>
        <w:t>16</w:t>
      </w:r>
      <w:r w:rsidR="0091120C">
        <w:rPr>
          <w:rFonts w:ascii="Arial" w:hAnsi="Arial" w:cs="Tahoma"/>
        </w:rPr>
        <w:t xml:space="preserve">.2. Vajadusel võivad vähemalt 1/10 </w:t>
      </w:r>
      <w:r w:rsidR="004A62F3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liikmetest üldkoosoleku kokku kutsuda ja määrata selle päevakorra omal algatusel.</w:t>
      </w:r>
    </w:p>
    <w:p w:rsidR="005D1F3A" w:rsidRDefault="005D1F3A">
      <w:pPr>
        <w:rPr>
          <w:rFonts w:ascii="Arial" w:hAnsi="Arial" w:cs="Tahoma"/>
        </w:rPr>
      </w:pPr>
    </w:p>
    <w:p w:rsidR="005D1F3A" w:rsidRDefault="00BD6DD6">
      <w:pPr>
        <w:rPr>
          <w:rFonts w:ascii="Arial" w:hAnsi="Arial" w:cs="Tahoma"/>
        </w:rPr>
      </w:pPr>
      <w:r>
        <w:rPr>
          <w:rFonts w:ascii="Arial" w:hAnsi="Arial" w:cs="Tahoma"/>
        </w:rPr>
        <w:t>16</w:t>
      </w:r>
      <w:r w:rsidR="0091120C">
        <w:rPr>
          <w:rFonts w:ascii="Arial" w:hAnsi="Arial" w:cs="Tahoma"/>
        </w:rPr>
        <w:t xml:space="preserve">.3. Üldkoosoleku kokkukutsumisest ja selle päevakorrast tuleb kõigile </w:t>
      </w:r>
      <w:r w:rsidR="004A62F3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liikmetele kirjalikult vähemalt 7 päeva ette teatada.</w:t>
      </w:r>
    </w:p>
    <w:p w:rsidR="005D1F3A" w:rsidRDefault="005D1F3A">
      <w:pPr>
        <w:rPr>
          <w:rFonts w:ascii="Arial" w:hAnsi="Arial" w:cs="Tahoma"/>
        </w:rPr>
      </w:pPr>
    </w:p>
    <w:p w:rsidR="005D1F3A" w:rsidRDefault="00BD6DD6">
      <w:pPr>
        <w:rPr>
          <w:rFonts w:ascii="Arial" w:hAnsi="Arial" w:cs="Tahoma"/>
        </w:rPr>
      </w:pPr>
      <w:r>
        <w:rPr>
          <w:rFonts w:ascii="Arial" w:hAnsi="Arial" w:cs="Tahoma"/>
        </w:rPr>
        <w:t>16</w:t>
      </w:r>
      <w:r w:rsidR="0091120C">
        <w:rPr>
          <w:rFonts w:ascii="Arial" w:hAnsi="Arial" w:cs="Tahoma"/>
        </w:rPr>
        <w:t>.4. Üldkoosolek on otsustusvõimeline, kui sellel osaleb isiklikult või oma volitatud esindajate kaudu üle poole ühingu liikmetest.</w:t>
      </w:r>
    </w:p>
    <w:p w:rsidR="005D1F3A" w:rsidRDefault="005D1F3A">
      <w:pPr>
        <w:rPr>
          <w:rFonts w:ascii="Arial" w:hAnsi="Arial" w:cs="Tahoma"/>
        </w:rPr>
      </w:pPr>
    </w:p>
    <w:p w:rsidR="005D1F3A" w:rsidRDefault="00BD6DD6">
      <w:pPr>
        <w:rPr>
          <w:rFonts w:ascii="Arial" w:hAnsi="Arial" w:cs="Tahoma"/>
        </w:rPr>
      </w:pPr>
      <w:r>
        <w:rPr>
          <w:rFonts w:ascii="Arial" w:hAnsi="Arial" w:cs="Tahoma"/>
        </w:rPr>
        <w:t>16</w:t>
      </w:r>
      <w:r w:rsidR="0091120C">
        <w:rPr>
          <w:rFonts w:ascii="Arial" w:hAnsi="Arial" w:cs="Tahoma"/>
        </w:rPr>
        <w:t xml:space="preserve">.5. Kui üldkoosolek pole otsustusvõimeline, siis kutsub </w:t>
      </w:r>
      <w:r w:rsidR="0091120C" w:rsidRPr="00BD6DD6">
        <w:rPr>
          <w:rFonts w:ascii="Arial" w:hAnsi="Arial" w:cs="Tahoma"/>
          <w:color w:val="000000" w:themeColor="text1"/>
        </w:rPr>
        <w:t xml:space="preserve">juhatus </w:t>
      </w:r>
      <w:r w:rsidR="0091120C" w:rsidRPr="00BD6DD6">
        <w:rPr>
          <w:rFonts w:ascii="Arial" w:hAnsi="Arial" w:cs="Tahoma"/>
          <w:i/>
          <w:iCs/>
          <w:color w:val="000000" w:themeColor="text1"/>
        </w:rPr>
        <w:t>kolme</w:t>
      </w:r>
      <w:r w:rsidR="0091120C" w:rsidRPr="00475302">
        <w:rPr>
          <w:rFonts w:ascii="Arial" w:hAnsi="Arial" w:cs="Tahoma"/>
          <w:i/>
          <w:iCs/>
          <w:color w:val="FF0000"/>
        </w:rPr>
        <w:t xml:space="preserve"> </w:t>
      </w:r>
      <w:r w:rsidR="0091120C" w:rsidRPr="00BD6DD6">
        <w:rPr>
          <w:rFonts w:ascii="Arial" w:hAnsi="Arial" w:cs="Tahoma"/>
          <w:i/>
          <w:iCs/>
          <w:color w:val="000000" w:themeColor="text1"/>
        </w:rPr>
        <w:t>nädala</w:t>
      </w:r>
      <w:r w:rsidR="004A62F3" w:rsidRPr="00BD6DD6">
        <w:rPr>
          <w:rFonts w:ascii="Arial" w:hAnsi="Arial" w:cs="Tahoma"/>
          <w:i/>
          <w:iCs/>
          <w:color w:val="000000" w:themeColor="text1"/>
        </w:rPr>
        <w:t xml:space="preserve"> (</w:t>
      </w:r>
      <w:r w:rsidR="006414E3" w:rsidRPr="00BD6DD6">
        <w:rPr>
          <w:rFonts w:ascii="Arial" w:hAnsi="Arial" w:cs="Tahoma"/>
          <w:i/>
          <w:iCs/>
          <w:color w:val="000000" w:themeColor="text1"/>
        </w:rPr>
        <w:t>või poole tunni pärast</w:t>
      </w:r>
      <w:r w:rsidR="004A62F3" w:rsidRPr="00BD6DD6">
        <w:rPr>
          <w:rFonts w:ascii="Arial" w:hAnsi="Arial" w:cs="Tahoma"/>
          <w:i/>
          <w:iCs/>
          <w:color w:val="000000" w:themeColor="text1"/>
        </w:rPr>
        <w:t>)</w:t>
      </w:r>
      <w:r w:rsidR="0091120C" w:rsidRPr="00BD6DD6">
        <w:rPr>
          <w:rFonts w:ascii="Arial" w:hAnsi="Arial" w:cs="Tahoma"/>
          <w:color w:val="000000" w:themeColor="text1"/>
        </w:rPr>
        <w:t>jooksul</w:t>
      </w:r>
      <w:r w:rsidR="0091120C">
        <w:rPr>
          <w:rFonts w:ascii="Arial" w:hAnsi="Arial" w:cs="Tahoma"/>
        </w:rPr>
        <w:t xml:space="preserve"> kokku uue üldkoosoleku, mis on pädev otsuseid vastu võtma sõltumata  osavõtjate või esindatud liikmete arvust tingimustel, et neid on vähemalt kaks.</w:t>
      </w:r>
    </w:p>
    <w:p w:rsidR="005D1F3A" w:rsidRDefault="005D1F3A">
      <w:pPr>
        <w:rPr>
          <w:rFonts w:ascii="Arial" w:hAnsi="Arial" w:cs="Tahoma"/>
        </w:rPr>
      </w:pPr>
    </w:p>
    <w:p w:rsidR="005D1F3A" w:rsidRDefault="005D1F3A">
      <w:pPr>
        <w:rPr>
          <w:rFonts w:ascii="Arial" w:hAnsi="Arial" w:cs="Tahoma"/>
        </w:rPr>
      </w:pPr>
    </w:p>
    <w:p w:rsidR="005D1F3A" w:rsidRDefault="00BD6DD6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>17</w:t>
      </w:r>
      <w:r w:rsidR="0091120C">
        <w:rPr>
          <w:rFonts w:ascii="Arial" w:hAnsi="Arial" w:cs="Tahoma"/>
          <w:b/>
          <w:bCs/>
        </w:rPr>
        <w:t>. Üldkoosoleku otsus</w:t>
      </w:r>
    </w:p>
    <w:p w:rsidR="005D1F3A" w:rsidRDefault="005D1F3A">
      <w:pPr>
        <w:rPr>
          <w:rFonts w:ascii="Arial" w:hAnsi="Arial" w:cs="Tahoma"/>
        </w:rPr>
      </w:pPr>
    </w:p>
    <w:p w:rsidR="005D1F3A" w:rsidRDefault="00BD6DD6">
      <w:pPr>
        <w:rPr>
          <w:rFonts w:ascii="Arial" w:hAnsi="Arial" w:cs="Tahoma"/>
        </w:rPr>
      </w:pPr>
      <w:r>
        <w:rPr>
          <w:rFonts w:ascii="Arial" w:hAnsi="Arial" w:cs="Tahoma"/>
        </w:rPr>
        <w:t>17</w:t>
      </w:r>
      <w:r w:rsidR="0091120C">
        <w:rPr>
          <w:rFonts w:ascii="Arial" w:hAnsi="Arial" w:cs="Tahoma"/>
        </w:rPr>
        <w:t>.1. Üldkoosolek on õigustatud vastu võtma otsuseid vaid nendes küsimustes, mis on eelnevalt üldkoosolekut kokku kutsudes kirjaliku päevakorraga liikmetele teatavaks tehtud.</w:t>
      </w:r>
    </w:p>
    <w:p w:rsidR="005D1F3A" w:rsidRDefault="005D1F3A">
      <w:pPr>
        <w:rPr>
          <w:rFonts w:ascii="Arial" w:hAnsi="Arial" w:cs="Tahoma"/>
        </w:rPr>
      </w:pPr>
    </w:p>
    <w:p w:rsidR="005D1F3A" w:rsidRDefault="00BD6DD6">
      <w:pPr>
        <w:rPr>
          <w:rFonts w:ascii="Arial" w:hAnsi="Arial" w:cs="Tahoma"/>
        </w:rPr>
      </w:pPr>
      <w:r>
        <w:rPr>
          <w:rFonts w:ascii="Arial" w:hAnsi="Arial" w:cs="Tahoma"/>
        </w:rPr>
        <w:t>17</w:t>
      </w:r>
      <w:r w:rsidR="0091120C">
        <w:rPr>
          <w:rFonts w:ascii="Arial" w:hAnsi="Arial" w:cs="Tahoma"/>
        </w:rPr>
        <w:t>.2. Üldkoosoleku otsus on vastu võetud, kui selle poolt hääletab üle poole üldkoosolekul osalenud või esindatud liikmetest.</w:t>
      </w:r>
    </w:p>
    <w:p w:rsidR="005D1F3A" w:rsidRDefault="005D1F3A">
      <w:pPr>
        <w:rPr>
          <w:rFonts w:ascii="Arial" w:hAnsi="Arial" w:cs="Tahoma"/>
        </w:rPr>
      </w:pPr>
    </w:p>
    <w:p w:rsidR="005D1F3A" w:rsidRDefault="00BD6DD6">
      <w:pPr>
        <w:rPr>
          <w:rFonts w:ascii="Arial" w:hAnsi="Arial" w:cs="Tahoma"/>
        </w:rPr>
      </w:pPr>
      <w:r>
        <w:rPr>
          <w:rFonts w:ascii="Arial" w:hAnsi="Arial" w:cs="Tahoma"/>
        </w:rPr>
        <w:t>17</w:t>
      </w:r>
      <w:r w:rsidR="0091120C">
        <w:rPr>
          <w:rFonts w:ascii="Arial" w:hAnsi="Arial" w:cs="Tahoma"/>
        </w:rPr>
        <w:t xml:space="preserve">.3. Otsus </w:t>
      </w:r>
      <w:r w:rsidR="004A62F3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lõpetamiseks, jagunemiseks või liitumiseks teise mittetulundusühinguga on vastu võetud, kui selle poolt hääletab üle kahe kolmandiku (2/3) üldkoosolekul osalenud või esindatud liikmetest.</w:t>
      </w:r>
    </w:p>
    <w:p w:rsidR="005D1F3A" w:rsidRPr="00BD6DD6" w:rsidRDefault="005D1F3A">
      <w:pPr>
        <w:rPr>
          <w:rFonts w:ascii="Arial" w:hAnsi="Arial" w:cs="Tahoma"/>
          <w:color w:val="000000" w:themeColor="text1"/>
        </w:rPr>
      </w:pPr>
    </w:p>
    <w:p w:rsidR="005D1F3A" w:rsidRDefault="00BD6DD6">
      <w:pPr>
        <w:rPr>
          <w:rFonts w:ascii="Arial" w:hAnsi="Arial" w:cs="Tahoma"/>
        </w:rPr>
      </w:pPr>
      <w:r w:rsidRPr="00BD6DD6">
        <w:rPr>
          <w:rFonts w:ascii="Arial" w:hAnsi="Arial" w:cs="Tahoma"/>
          <w:color w:val="000000" w:themeColor="text1"/>
        </w:rPr>
        <w:t>17</w:t>
      </w:r>
      <w:r w:rsidR="0091120C" w:rsidRPr="00BD6DD6">
        <w:rPr>
          <w:rFonts w:ascii="Arial" w:hAnsi="Arial" w:cs="Tahoma"/>
          <w:color w:val="000000" w:themeColor="text1"/>
        </w:rPr>
        <w:t xml:space="preserve">.4. </w:t>
      </w:r>
      <w:r w:rsidR="004A62F3" w:rsidRPr="00BD6DD6">
        <w:rPr>
          <w:rFonts w:ascii="Arial" w:hAnsi="Arial" w:cs="Tahoma"/>
          <w:color w:val="000000" w:themeColor="text1"/>
        </w:rPr>
        <w:t>Ühenduse</w:t>
      </w:r>
      <w:r w:rsidR="0091120C" w:rsidRPr="00BD6DD6">
        <w:rPr>
          <w:rFonts w:ascii="Arial" w:hAnsi="Arial" w:cs="Tahoma"/>
          <w:color w:val="000000" w:themeColor="text1"/>
        </w:rPr>
        <w:t xml:space="preserve"> tegevuse eesmärkide muutmiseks on vajalik </w:t>
      </w:r>
      <w:r w:rsidRPr="00BD6DD6">
        <w:rPr>
          <w:rFonts w:ascii="Arial" w:hAnsi="Arial" w:cs="Tahoma"/>
          <w:i/>
          <w:iCs/>
          <w:color w:val="000000" w:themeColor="text1"/>
        </w:rPr>
        <w:t>üle poole</w:t>
      </w:r>
      <w:r>
        <w:rPr>
          <w:rFonts w:ascii="Arial" w:hAnsi="Arial" w:cs="Tahoma"/>
          <w:i/>
          <w:iCs/>
          <w:color w:val="FF0000"/>
        </w:rPr>
        <w:t xml:space="preserve"> </w:t>
      </w:r>
      <w:r w:rsidRPr="00B4360D">
        <w:rPr>
          <w:rFonts w:ascii="Arial" w:hAnsi="Arial" w:cs="Tahoma"/>
          <w:i/>
          <w:iCs/>
          <w:color w:val="000000" w:themeColor="text1"/>
        </w:rPr>
        <w:t xml:space="preserve">koosolekul osalenud </w:t>
      </w:r>
      <w:r w:rsidR="004A62F3" w:rsidRPr="00B4360D">
        <w:rPr>
          <w:rFonts w:ascii="Arial" w:hAnsi="Arial" w:cs="Tahoma"/>
          <w:color w:val="000000" w:themeColor="text1"/>
        </w:rPr>
        <w:t>ühenduse</w:t>
      </w:r>
      <w:r w:rsidR="0091120C" w:rsidRPr="00B4360D">
        <w:rPr>
          <w:rFonts w:ascii="Arial" w:hAnsi="Arial" w:cs="Tahoma"/>
          <w:color w:val="000000" w:themeColor="text1"/>
        </w:rPr>
        <w:t xml:space="preserve"> liikmete nõusolek.</w:t>
      </w:r>
      <w:r w:rsidR="0091120C">
        <w:rPr>
          <w:rFonts w:ascii="Arial" w:hAnsi="Arial" w:cs="Tahoma"/>
        </w:rPr>
        <w:t>.</w:t>
      </w:r>
    </w:p>
    <w:p w:rsidR="005D1F3A" w:rsidRDefault="005D1F3A">
      <w:pPr>
        <w:rPr>
          <w:rFonts w:ascii="Arial" w:hAnsi="Arial" w:cs="Tahoma"/>
        </w:rPr>
      </w:pPr>
    </w:p>
    <w:p w:rsidR="005D1F3A" w:rsidRDefault="00BD6DD6">
      <w:pPr>
        <w:rPr>
          <w:rFonts w:ascii="Arial" w:hAnsi="Arial" w:cs="Tahoma"/>
        </w:rPr>
      </w:pPr>
      <w:r>
        <w:rPr>
          <w:rFonts w:ascii="Arial" w:hAnsi="Arial" w:cs="Tahoma"/>
        </w:rPr>
        <w:t>17</w:t>
      </w:r>
      <w:r w:rsidR="0091120C">
        <w:rPr>
          <w:rFonts w:ascii="Arial" w:hAnsi="Arial" w:cs="Tahoma"/>
        </w:rPr>
        <w:t>.5. Üldkoosoleku otsus loetakse vastuvõetuks koosolekut kokku kutsumata, kui selle poolt</w:t>
      </w:r>
      <w:r w:rsidR="00B4360D">
        <w:rPr>
          <w:rFonts w:ascii="Arial" w:hAnsi="Arial" w:cs="Tahoma"/>
        </w:rPr>
        <w:t xml:space="preserve"> hääletavad kirjalikult üle poole</w:t>
      </w:r>
      <w:r w:rsidR="0091120C">
        <w:rPr>
          <w:rFonts w:ascii="Arial" w:hAnsi="Arial" w:cs="Tahoma"/>
        </w:rPr>
        <w:t xml:space="preserve"> </w:t>
      </w:r>
      <w:r w:rsidR="004A62F3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liikmed.</w:t>
      </w:r>
    </w:p>
    <w:p w:rsidR="005D1F3A" w:rsidRDefault="005D1F3A">
      <w:pPr>
        <w:rPr>
          <w:rFonts w:ascii="Arial" w:hAnsi="Arial" w:cs="Tahoma"/>
        </w:rPr>
      </w:pPr>
    </w:p>
    <w:p w:rsidR="005D1F3A" w:rsidRDefault="005D1F3A">
      <w:pPr>
        <w:rPr>
          <w:rFonts w:ascii="Arial" w:hAnsi="Arial" w:cs="Tahoma"/>
        </w:rPr>
      </w:pPr>
    </w:p>
    <w:p w:rsidR="005D1F3A" w:rsidRDefault="00B4360D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>18</w:t>
      </w:r>
      <w:r w:rsidR="0091120C">
        <w:rPr>
          <w:rFonts w:ascii="Arial" w:hAnsi="Arial" w:cs="Tahoma"/>
          <w:b/>
          <w:bCs/>
        </w:rPr>
        <w:t>. Hääletamine üldkoosolekul</w:t>
      </w:r>
    </w:p>
    <w:p w:rsidR="005D1F3A" w:rsidRDefault="005D1F3A">
      <w:pPr>
        <w:rPr>
          <w:rFonts w:ascii="Arial" w:hAnsi="Arial" w:cs="Tahoma"/>
        </w:rPr>
      </w:pPr>
    </w:p>
    <w:p w:rsidR="005D1F3A" w:rsidRDefault="00B4360D">
      <w:pPr>
        <w:rPr>
          <w:rFonts w:ascii="Arial" w:hAnsi="Arial" w:cs="Tahoma"/>
        </w:rPr>
      </w:pPr>
      <w:r>
        <w:rPr>
          <w:rFonts w:ascii="Arial" w:hAnsi="Arial" w:cs="Tahoma"/>
        </w:rPr>
        <w:t>18</w:t>
      </w:r>
      <w:r w:rsidR="0091120C">
        <w:rPr>
          <w:rFonts w:ascii="Arial" w:hAnsi="Arial" w:cs="Tahoma"/>
        </w:rPr>
        <w:t>.1. Üldreeglina on ü</w:t>
      </w:r>
      <w:r w:rsidR="00C216E4">
        <w:rPr>
          <w:rFonts w:ascii="Arial" w:hAnsi="Arial" w:cs="Tahoma"/>
        </w:rPr>
        <w:t>ldkoosolekul hääletamine avalik, kui üldkoosolek ei otsusta teisiti.</w:t>
      </w:r>
    </w:p>
    <w:p w:rsidR="005D1F3A" w:rsidRDefault="005D1F3A">
      <w:pPr>
        <w:rPr>
          <w:rFonts w:ascii="Arial" w:hAnsi="Arial" w:cs="Tahoma"/>
        </w:rPr>
      </w:pPr>
    </w:p>
    <w:p w:rsidR="005D1F3A" w:rsidRDefault="00B4360D">
      <w:pPr>
        <w:rPr>
          <w:rFonts w:ascii="Arial" w:hAnsi="Arial" w:cs="Tahoma"/>
        </w:rPr>
      </w:pPr>
      <w:r>
        <w:rPr>
          <w:rFonts w:ascii="Arial" w:hAnsi="Arial" w:cs="Tahoma"/>
        </w:rPr>
        <w:t>18</w:t>
      </w:r>
      <w:r w:rsidR="0091120C">
        <w:rPr>
          <w:rFonts w:ascii="Arial" w:hAnsi="Arial" w:cs="Tahoma"/>
        </w:rPr>
        <w:t xml:space="preserve">.2. Hääletamine </w:t>
      </w:r>
      <w:r w:rsidR="004A62F3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juhatuse ja juhatuse esimehe valimisel on avalik, kui üldkoosolek ei otsusta teisiti.</w:t>
      </w:r>
    </w:p>
    <w:p w:rsidR="005D1F3A" w:rsidRDefault="005D1F3A">
      <w:pPr>
        <w:rPr>
          <w:rFonts w:ascii="Arial" w:hAnsi="Arial" w:cs="Tahoma"/>
        </w:rPr>
      </w:pPr>
    </w:p>
    <w:p w:rsidR="005D1F3A" w:rsidRDefault="00B4360D">
      <w:pPr>
        <w:rPr>
          <w:rFonts w:ascii="Arial" w:hAnsi="Arial" w:cs="Tahoma"/>
        </w:rPr>
      </w:pPr>
      <w:r>
        <w:rPr>
          <w:rFonts w:ascii="Arial" w:hAnsi="Arial" w:cs="Tahoma"/>
        </w:rPr>
        <w:t>18</w:t>
      </w:r>
      <w:r w:rsidR="0091120C">
        <w:rPr>
          <w:rFonts w:ascii="Arial" w:hAnsi="Arial" w:cs="Tahoma"/>
        </w:rPr>
        <w:t>.3. Häältelugemiseks avalikul ja salajasel hääletamisel moodustab üldkoosolek häältelugemiskomisjoni.</w:t>
      </w:r>
    </w:p>
    <w:p w:rsidR="005D1F3A" w:rsidRDefault="005D1F3A">
      <w:pPr>
        <w:rPr>
          <w:rFonts w:ascii="Arial" w:hAnsi="Arial" w:cs="Tahoma"/>
        </w:rPr>
      </w:pPr>
    </w:p>
    <w:p w:rsidR="005D1F3A" w:rsidRDefault="005D1F3A">
      <w:pPr>
        <w:rPr>
          <w:rFonts w:ascii="Arial" w:hAnsi="Arial" w:cs="Tahoma"/>
        </w:rPr>
      </w:pPr>
    </w:p>
    <w:p w:rsidR="005D1F3A" w:rsidRDefault="00B4360D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lastRenderedPageBreak/>
        <w:t>19</w:t>
      </w:r>
      <w:r w:rsidR="0091120C">
        <w:rPr>
          <w:rFonts w:ascii="Arial" w:hAnsi="Arial" w:cs="Tahoma"/>
          <w:b/>
          <w:bCs/>
        </w:rPr>
        <w:t>. Juhatus</w:t>
      </w:r>
    </w:p>
    <w:p w:rsidR="005D1F3A" w:rsidRDefault="005D1F3A">
      <w:pPr>
        <w:rPr>
          <w:rFonts w:ascii="Arial" w:hAnsi="Arial" w:cs="Tahoma"/>
        </w:rPr>
      </w:pPr>
    </w:p>
    <w:p w:rsidR="005D1F3A" w:rsidRDefault="00B4360D">
      <w:pPr>
        <w:rPr>
          <w:rFonts w:ascii="Arial" w:hAnsi="Arial" w:cs="Tahoma"/>
        </w:rPr>
      </w:pPr>
      <w:r>
        <w:rPr>
          <w:rFonts w:ascii="Arial" w:hAnsi="Arial" w:cs="Tahoma"/>
        </w:rPr>
        <w:t>19</w:t>
      </w:r>
      <w:r w:rsidR="0091120C">
        <w:rPr>
          <w:rFonts w:ascii="Arial" w:hAnsi="Arial" w:cs="Tahoma"/>
        </w:rPr>
        <w:t xml:space="preserve">.1. Juhatuse liikmete arvu määrab üldkoosolek, kusjuures neid </w:t>
      </w:r>
      <w:r w:rsidR="00C216E4">
        <w:rPr>
          <w:rFonts w:ascii="Arial" w:hAnsi="Arial" w:cs="Tahoma"/>
        </w:rPr>
        <w:t>ei tohi olla vähem kui 5 (viis).</w:t>
      </w:r>
    </w:p>
    <w:p w:rsidR="005D1F3A" w:rsidRDefault="005D1F3A">
      <w:pPr>
        <w:rPr>
          <w:rFonts w:ascii="Arial" w:hAnsi="Arial" w:cs="Tahoma"/>
        </w:rPr>
      </w:pPr>
    </w:p>
    <w:p w:rsidR="005D1F3A" w:rsidRDefault="00B4360D">
      <w:pPr>
        <w:rPr>
          <w:rFonts w:ascii="Arial" w:hAnsi="Arial" w:cs="Tahoma"/>
        </w:rPr>
      </w:pPr>
      <w:r>
        <w:rPr>
          <w:rFonts w:ascii="Arial" w:hAnsi="Arial" w:cs="Tahoma"/>
        </w:rPr>
        <w:t>19</w:t>
      </w:r>
      <w:r w:rsidR="0091120C">
        <w:rPr>
          <w:rFonts w:ascii="Arial" w:hAnsi="Arial" w:cs="Tahoma"/>
        </w:rPr>
        <w:t xml:space="preserve">.2. Juhatuse volitused kestavad </w:t>
      </w:r>
      <w:r w:rsidR="00475302">
        <w:rPr>
          <w:rFonts w:ascii="Arial" w:hAnsi="Arial" w:cs="Tahoma"/>
        </w:rPr>
        <w:t>kolm</w:t>
      </w:r>
      <w:r w:rsidR="0091120C">
        <w:rPr>
          <w:rFonts w:ascii="Arial" w:hAnsi="Arial" w:cs="Tahoma"/>
        </w:rPr>
        <w:t xml:space="preserve"> (</w:t>
      </w:r>
      <w:r w:rsidR="00475302">
        <w:rPr>
          <w:rFonts w:ascii="Arial" w:hAnsi="Arial" w:cs="Tahoma"/>
        </w:rPr>
        <w:t>3</w:t>
      </w:r>
      <w:r w:rsidR="0091120C">
        <w:rPr>
          <w:rFonts w:ascii="Arial" w:hAnsi="Arial" w:cs="Tahoma"/>
        </w:rPr>
        <w:t>) aastat. Juhatu</w:t>
      </w:r>
      <w:r w:rsidR="00C216E4">
        <w:rPr>
          <w:rFonts w:ascii="Arial" w:hAnsi="Arial" w:cs="Tahoma"/>
        </w:rPr>
        <w:t>se või mõne tema liikme võib juhatuse</w:t>
      </w:r>
      <w:r w:rsidR="0091120C">
        <w:rPr>
          <w:rFonts w:ascii="Arial" w:hAnsi="Arial" w:cs="Tahoma"/>
        </w:rPr>
        <w:t>koosoleku otsusega igal ajal tagasi kutsuda.</w:t>
      </w:r>
    </w:p>
    <w:p w:rsidR="005D1F3A" w:rsidRDefault="005D1F3A">
      <w:pPr>
        <w:rPr>
          <w:rFonts w:ascii="Arial" w:hAnsi="Arial" w:cs="Tahoma"/>
        </w:rPr>
      </w:pPr>
    </w:p>
    <w:p w:rsidR="005D1F3A" w:rsidRDefault="005D1F3A">
      <w:pPr>
        <w:rPr>
          <w:rFonts w:ascii="Arial" w:hAnsi="Arial" w:cs="Tahoma"/>
        </w:rPr>
      </w:pPr>
    </w:p>
    <w:p w:rsidR="005D1F3A" w:rsidRDefault="00B4360D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>20</w:t>
      </w:r>
      <w:r w:rsidR="0091120C">
        <w:rPr>
          <w:rFonts w:ascii="Arial" w:hAnsi="Arial" w:cs="Tahoma"/>
          <w:b/>
          <w:bCs/>
        </w:rPr>
        <w:t>. Juhatuse pädevus</w:t>
      </w:r>
    </w:p>
    <w:p w:rsidR="005D1F3A" w:rsidRDefault="005D1F3A">
      <w:pPr>
        <w:rPr>
          <w:rFonts w:ascii="Arial" w:hAnsi="Arial" w:cs="Tahoma"/>
        </w:rPr>
      </w:pPr>
    </w:p>
    <w:p w:rsidR="005D1F3A" w:rsidRDefault="00B4360D">
      <w:pPr>
        <w:rPr>
          <w:rFonts w:ascii="Arial" w:hAnsi="Arial" w:cs="Tahoma"/>
        </w:rPr>
      </w:pPr>
      <w:r>
        <w:rPr>
          <w:rFonts w:ascii="Arial" w:hAnsi="Arial" w:cs="Tahoma"/>
        </w:rPr>
        <w:t>20</w:t>
      </w:r>
      <w:r w:rsidR="0091120C">
        <w:rPr>
          <w:rFonts w:ascii="Arial" w:hAnsi="Arial" w:cs="Tahoma"/>
        </w:rPr>
        <w:t xml:space="preserve">.1. Juhatus korraldab </w:t>
      </w:r>
      <w:r w:rsidR="004A62F3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igapäevast tegevust vastavalt seadusele, </w:t>
      </w:r>
      <w:r w:rsidR="004A62F3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põhikirjale ja üldkoosoleku otsustele.</w:t>
      </w:r>
    </w:p>
    <w:p w:rsidR="005D1F3A" w:rsidRDefault="005D1F3A">
      <w:pPr>
        <w:rPr>
          <w:rFonts w:ascii="Arial" w:hAnsi="Arial" w:cs="Tahoma"/>
        </w:rPr>
      </w:pPr>
    </w:p>
    <w:p w:rsidR="005D1F3A" w:rsidRDefault="00B4360D">
      <w:pPr>
        <w:rPr>
          <w:rFonts w:ascii="Arial" w:hAnsi="Arial" w:cs="Tahoma"/>
        </w:rPr>
      </w:pPr>
      <w:r>
        <w:rPr>
          <w:rFonts w:ascii="Arial" w:hAnsi="Arial" w:cs="Tahoma"/>
        </w:rPr>
        <w:t>20</w:t>
      </w:r>
      <w:r w:rsidR="0091120C">
        <w:rPr>
          <w:rFonts w:ascii="Arial" w:hAnsi="Arial" w:cs="Tahoma"/>
        </w:rPr>
        <w:t xml:space="preserve">.2. Juhatus võtab vastu otsuseid kõigis </w:t>
      </w:r>
      <w:r w:rsidR="004A62F3" w:rsidRPr="006414E3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tegevusega seotud </w:t>
      </w:r>
      <w:r w:rsidR="00FF4D22" w:rsidRPr="006414E3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huvisid puudutavates küsimustes, mis ei ole seaduse või põhikirjaga antud üldkoosoleku pädevusse.</w:t>
      </w:r>
    </w:p>
    <w:p w:rsidR="005D1F3A" w:rsidRDefault="005D1F3A">
      <w:pPr>
        <w:rPr>
          <w:rFonts w:ascii="Arial" w:hAnsi="Arial" w:cs="Tahoma"/>
        </w:rPr>
      </w:pPr>
    </w:p>
    <w:p w:rsidR="005D1F3A" w:rsidRDefault="00B4360D">
      <w:pPr>
        <w:rPr>
          <w:rFonts w:ascii="Arial" w:hAnsi="Arial" w:cs="Tahoma"/>
        </w:rPr>
      </w:pPr>
      <w:r>
        <w:rPr>
          <w:rFonts w:ascii="Arial" w:hAnsi="Arial" w:cs="Tahoma"/>
        </w:rPr>
        <w:t>20</w:t>
      </w:r>
      <w:r w:rsidR="0091120C">
        <w:rPr>
          <w:rFonts w:ascii="Arial" w:hAnsi="Arial" w:cs="Tahoma"/>
        </w:rPr>
        <w:t xml:space="preserve">.3. Juhatus võib teha tehinguid </w:t>
      </w:r>
      <w:r w:rsidR="00FF4D22" w:rsidRPr="006414E3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kinnisvaradega vastavalt üldkoosoleku otsusele, muude varade puhul üldkoosoleku poolt kehtestatud korra alusel.</w:t>
      </w:r>
    </w:p>
    <w:p w:rsidR="005D1F3A" w:rsidRDefault="005D1F3A">
      <w:pPr>
        <w:rPr>
          <w:rFonts w:ascii="Arial" w:hAnsi="Arial" w:cs="Tahoma"/>
        </w:rPr>
      </w:pPr>
    </w:p>
    <w:p w:rsidR="005D1F3A" w:rsidRDefault="00B4360D">
      <w:pPr>
        <w:rPr>
          <w:rFonts w:ascii="Arial" w:hAnsi="Arial" w:cs="Tahoma"/>
        </w:rPr>
      </w:pPr>
      <w:r>
        <w:rPr>
          <w:rFonts w:ascii="Arial" w:hAnsi="Arial" w:cs="Tahoma"/>
        </w:rPr>
        <w:t>20</w:t>
      </w:r>
      <w:r w:rsidR="0091120C">
        <w:rPr>
          <w:rFonts w:ascii="Arial" w:hAnsi="Arial" w:cs="Tahoma"/>
        </w:rPr>
        <w:t xml:space="preserve">.4. Õigus esindada </w:t>
      </w:r>
      <w:r w:rsidR="00FF4D22" w:rsidRPr="00FF4D22">
        <w:rPr>
          <w:rFonts w:ascii="Arial" w:hAnsi="Arial" w:cs="Tahoma"/>
        </w:rPr>
        <w:t>ühendus</w:t>
      </w:r>
      <w:r w:rsidR="00FF4D22">
        <w:rPr>
          <w:rFonts w:ascii="Arial" w:hAnsi="Arial" w:cs="Tahoma"/>
        </w:rPr>
        <w:t>t</w:t>
      </w:r>
      <w:r w:rsidR="0091120C">
        <w:rPr>
          <w:rFonts w:ascii="Arial" w:hAnsi="Arial" w:cs="Tahoma"/>
        </w:rPr>
        <w:t xml:space="preserve"> kõigis õigustoimingutes ning allkirjaõigus ühingu finantsdokumentidel on juhatuse esimehel.</w:t>
      </w:r>
    </w:p>
    <w:p w:rsidR="005D1F3A" w:rsidRDefault="005D1F3A">
      <w:pPr>
        <w:rPr>
          <w:rFonts w:ascii="Arial" w:hAnsi="Arial" w:cs="Tahoma"/>
        </w:rPr>
      </w:pPr>
    </w:p>
    <w:p w:rsidR="005D1F3A" w:rsidRDefault="00B4360D">
      <w:pPr>
        <w:rPr>
          <w:rFonts w:ascii="Arial" w:hAnsi="Arial" w:cs="Tahoma"/>
        </w:rPr>
      </w:pPr>
      <w:r>
        <w:rPr>
          <w:rFonts w:ascii="Arial" w:hAnsi="Arial" w:cs="Tahoma"/>
        </w:rPr>
        <w:t>20</w:t>
      </w:r>
      <w:r w:rsidR="0091120C">
        <w:rPr>
          <w:rFonts w:ascii="Arial" w:hAnsi="Arial" w:cs="Tahoma"/>
        </w:rPr>
        <w:t xml:space="preserve">.5. Juhatus korraldab </w:t>
      </w:r>
      <w:r w:rsidR="00FF4D22" w:rsidRPr="00FF4D22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liikmete informeerimist </w:t>
      </w:r>
      <w:r w:rsidR="00FF4D22" w:rsidRPr="00FF4D22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tegevust puudutavates küsimustes.</w:t>
      </w:r>
    </w:p>
    <w:p w:rsidR="005D1F3A" w:rsidRDefault="005D1F3A">
      <w:pPr>
        <w:rPr>
          <w:rFonts w:ascii="Arial" w:hAnsi="Arial" w:cs="Tahoma"/>
        </w:rPr>
      </w:pPr>
    </w:p>
    <w:p w:rsidR="005D1F3A" w:rsidRDefault="00B4360D">
      <w:pPr>
        <w:rPr>
          <w:rFonts w:ascii="Arial" w:hAnsi="Arial" w:cs="Tahoma"/>
        </w:rPr>
      </w:pPr>
      <w:r>
        <w:rPr>
          <w:rFonts w:ascii="Arial" w:hAnsi="Arial" w:cs="Tahoma"/>
        </w:rPr>
        <w:t>20</w:t>
      </w:r>
      <w:r w:rsidR="0091120C">
        <w:rPr>
          <w:rFonts w:ascii="Arial" w:hAnsi="Arial" w:cs="Tahoma"/>
        </w:rPr>
        <w:t xml:space="preserve">.6. Juhatus kutsub kokku </w:t>
      </w:r>
      <w:r w:rsidR="00FF4D22" w:rsidRPr="00FF4D22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üldkoosoleku.</w:t>
      </w:r>
    </w:p>
    <w:p w:rsidR="005D1F3A" w:rsidRDefault="005D1F3A">
      <w:pPr>
        <w:rPr>
          <w:rFonts w:ascii="Arial" w:hAnsi="Arial" w:cs="Tahoma"/>
        </w:rPr>
      </w:pPr>
    </w:p>
    <w:p w:rsidR="005D1F3A" w:rsidRDefault="00B4360D">
      <w:pPr>
        <w:rPr>
          <w:rFonts w:ascii="Arial" w:hAnsi="Arial" w:cs="Tahoma"/>
        </w:rPr>
      </w:pPr>
      <w:r>
        <w:rPr>
          <w:rFonts w:ascii="Arial" w:hAnsi="Arial" w:cs="Tahoma"/>
        </w:rPr>
        <w:t>20</w:t>
      </w:r>
      <w:r w:rsidR="0091120C">
        <w:rPr>
          <w:rFonts w:ascii="Arial" w:hAnsi="Arial" w:cs="Tahoma"/>
        </w:rPr>
        <w:t>.7. Juhatus esitab üldkoosolekule hiljemalt 31. märtsiks eelmise majandusaasta aruande.</w:t>
      </w:r>
      <w:r w:rsidR="000B2D4C">
        <w:rPr>
          <w:rFonts w:ascii="Arial" w:hAnsi="Arial" w:cs="Tahoma"/>
        </w:rPr>
        <w:br/>
      </w:r>
      <w:r w:rsidR="000B2D4C">
        <w:rPr>
          <w:rFonts w:ascii="Arial" w:hAnsi="Arial" w:cs="Tahoma"/>
        </w:rPr>
        <w:br/>
        <w:t xml:space="preserve">20.8.  Juhatus võtab vastu ühenduse uued liikmed ja arvab ühenduse liikmed </w:t>
      </w:r>
      <w:r w:rsidR="000B2D4C">
        <w:rPr>
          <w:rFonts w:ascii="Arial" w:hAnsi="Arial" w:cs="Tahoma"/>
        </w:rPr>
        <w:br/>
        <w:t>välja põhikirjas ettenähtud juhtudel.</w:t>
      </w:r>
    </w:p>
    <w:p w:rsidR="005D1F3A" w:rsidRDefault="005D1F3A">
      <w:pPr>
        <w:rPr>
          <w:rFonts w:ascii="Arial" w:hAnsi="Arial" w:cs="Tahoma"/>
        </w:rPr>
      </w:pPr>
    </w:p>
    <w:p w:rsidR="005D1F3A" w:rsidRDefault="000B2D4C">
      <w:pPr>
        <w:rPr>
          <w:rFonts w:ascii="Arial" w:hAnsi="Arial" w:cs="Tahoma"/>
        </w:rPr>
      </w:pPr>
      <w:r>
        <w:rPr>
          <w:rFonts w:ascii="Arial" w:hAnsi="Arial" w:cs="Tahoma"/>
        </w:rPr>
        <w:t>20</w:t>
      </w:r>
      <w:r w:rsidR="0091120C">
        <w:rPr>
          <w:rFonts w:ascii="Arial" w:hAnsi="Arial" w:cs="Tahoma"/>
        </w:rPr>
        <w:t>.</w:t>
      </w:r>
      <w:r>
        <w:rPr>
          <w:rFonts w:ascii="Arial" w:hAnsi="Arial" w:cs="Tahoma"/>
        </w:rPr>
        <w:t>9</w:t>
      </w:r>
      <w:r w:rsidR="0091120C">
        <w:rPr>
          <w:rFonts w:ascii="Arial" w:hAnsi="Arial" w:cs="Tahoma"/>
        </w:rPr>
        <w:t>. Juhatus moodustab töörühmi ja komisjone ning kuulab ära nende aruandeid.</w:t>
      </w:r>
    </w:p>
    <w:p w:rsidR="005D1F3A" w:rsidRDefault="005D1F3A">
      <w:pPr>
        <w:rPr>
          <w:rFonts w:ascii="Arial" w:hAnsi="Arial" w:cs="Tahoma"/>
        </w:rPr>
      </w:pPr>
    </w:p>
    <w:p w:rsidR="005D1F3A" w:rsidRDefault="000B2D4C">
      <w:pPr>
        <w:rPr>
          <w:rFonts w:ascii="Arial" w:hAnsi="Arial" w:cs="Tahoma"/>
        </w:rPr>
      </w:pPr>
      <w:r>
        <w:rPr>
          <w:rFonts w:ascii="Arial" w:hAnsi="Arial" w:cs="Tahoma"/>
        </w:rPr>
        <w:t>20.10.</w:t>
      </w:r>
      <w:r w:rsidR="0091120C">
        <w:rPr>
          <w:rFonts w:ascii="Arial" w:hAnsi="Arial" w:cs="Tahoma"/>
        </w:rPr>
        <w:t xml:space="preserve"> </w:t>
      </w:r>
      <w:r w:rsidR="00FF4D22">
        <w:rPr>
          <w:rFonts w:ascii="Arial" w:hAnsi="Arial" w:cs="Tahoma"/>
        </w:rPr>
        <w:t>Ü</w:t>
      </w:r>
      <w:r w:rsidR="00FF4D22" w:rsidRPr="00FF4D22">
        <w:rPr>
          <w:rFonts w:ascii="Arial" w:hAnsi="Arial" w:cs="Tahoma"/>
        </w:rPr>
        <w:t>henduse</w:t>
      </w:r>
      <w:r w:rsidR="0091120C">
        <w:rPr>
          <w:rFonts w:ascii="Arial" w:hAnsi="Arial" w:cs="Tahoma"/>
        </w:rPr>
        <w:t xml:space="preserve"> palgaliste töötajate palgamäärade ja tööjuhendite kinnitamine.</w:t>
      </w:r>
      <w:r w:rsidR="00E852DE">
        <w:rPr>
          <w:rFonts w:ascii="Arial" w:hAnsi="Arial" w:cs="Tahoma"/>
        </w:rPr>
        <w:br/>
      </w:r>
      <w:r w:rsidR="00C216E4">
        <w:rPr>
          <w:rFonts w:ascii="Arial" w:hAnsi="Arial" w:cs="Tahoma"/>
        </w:rPr>
        <w:br/>
        <w:t>20.11  Kõik juhatuse liikmed on kohustatud austama konfidentsiaalse info</w:t>
      </w:r>
      <w:r w:rsidR="00C216E4">
        <w:rPr>
          <w:rFonts w:ascii="Arial" w:hAnsi="Arial" w:cs="Tahoma"/>
        </w:rPr>
        <w:br/>
        <w:t>põhimõtteid teemade suhtes, mida arutatakse juhatuse koosolekul.</w:t>
      </w:r>
    </w:p>
    <w:p w:rsidR="005D1F3A" w:rsidRDefault="005D1F3A">
      <w:pPr>
        <w:rPr>
          <w:rFonts w:ascii="Arial" w:hAnsi="Arial" w:cs="Tahoma"/>
        </w:rPr>
      </w:pPr>
    </w:p>
    <w:p w:rsidR="005D1F3A" w:rsidRDefault="005D1F3A">
      <w:pPr>
        <w:rPr>
          <w:rFonts w:ascii="Arial" w:hAnsi="Arial" w:cs="Tahoma"/>
        </w:rPr>
      </w:pPr>
    </w:p>
    <w:p w:rsidR="005D1F3A" w:rsidRDefault="000B2D4C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>21.</w:t>
      </w:r>
      <w:r w:rsidR="0091120C">
        <w:rPr>
          <w:rFonts w:ascii="Arial" w:hAnsi="Arial" w:cs="Tahoma"/>
          <w:b/>
          <w:bCs/>
        </w:rPr>
        <w:t xml:space="preserve"> Juhatuse otsus</w:t>
      </w:r>
    </w:p>
    <w:p w:rsidR="005D1F3A" w:rsidRDefault="005D1F3A">
      <w:pPr>
        <w:rPr>
          <w:rFonts w:ascii="Arial" w:hAnsi="Arial" w:cs="Tahoma"/>
        </w:rPr>
      </w:pPr>
    </w:p>
    <w:p w:rsidR="005D1F3A" w:rsidRDefault="000B2D4C">
      <w:pPr>
        <w:rPr>
          <w:rFonts w:ascii="Arial" w:hAnsi="Arial" w:cs="Tahoma"/>
        </w:rPr>
      </w:pPr>
      <w:r>
        <w:rPr>
          <w:rFonts w:ascii="Arial" w:hAnsi="Arial" w:cs="Tahoma"/>
        </w:rPr>
        <w:t>21</w:t>
      </w:r>
      <w:r w:rsidR="0091120C">
        <w:rPr>
          <w:rFonts w:ascii="Arial" w:hAnsi="Arial" w:cs="Tahoma"/>
        </w:rPr>
        <w:t>.1. Juhatus võib vastu võtta otsuseid, kui selle koosolekul osaleb üle poole juhatuse liikmetest. Otsused võetakse vastu juhatuse koosolekul osalenud juhatuse liikmete poolthäälteenamusega.</w:t>
      </w:r>
    </w:p>
    <w:p w:rsidR="005D1F3A" w:rsidRDefault="005D1F3A">
      <w:pPr>
        <w:rPr>
          <w:rFonts w:ascii="Arial" w:hAnsi="Arial" w:cs="Tahoma"/>
        </w:rPr>
      </w:pPr>
    </w:p>
    <w:p w:rsidR="005D1F3A" w:rsidRDefault="000B2D4C">
      <w:pPr>
        <w:rPr>
          <w:rFonts w:ascii="Arial" w:hAnsi="Arial" w:cs="Tahoma"/>
        </w:rPr>
      </w:pPr>
      <w:r>
        <w:rPr>
          <w:rFonts w:ascii="Arial" w:hAnsi="Arial" w:cs="Tahoma"/>
        </w:rPr>
        <w:lastRenderedPageBreak/>
        <w:t>22</w:t>
      </w:r>
      <w:r w:rsidR="0091120C">
        <w:rPr>
          <w:rFonts w:ascii="Arial" w:hAnsi="Arial" w:cs="Tahoma"/>
        </w:rPr>
        <w:t>.2. Juhatus võib otsuse vastu võtta koosolekut kokku kutsumata, kui selle poolt hääletavad kirjalikult kõik juhatuse liikmed.</w:t>
      </w:r>
    </w:p>
    <w:p w:rsidR="005D1F3A" w:rsidRDefault="005D1F3A">
      <w:pPr>
        <w:rPr>
          <w:rFonts w:ascii="Arial" w:hAnsi="Arial" w:cs="Tahoma"/>
        </w:rPr>
      </w:pPr>
    </w:p>
    <w:p w:rsidR="005D1F3A" w:rsidRDefault="005D1F3A">
      <w:pPr>
        <w:rPr>
          <w:rFonts w:ascii="Arial" w:hAnsi="Arial" w:cs="Tahoma"/>
        </w:rPr>
      </w:pPr>
    </w:p>
    <w:p w:rsidR="005D1F3A" w:rsidRDefault="000B2D4C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>22</w:t>
      </w:r>
      <w:r w:rsidR="0091120C">
        <w:rPr>
          <w:rFonts w:ascii="Arial" w:hAnsi="Arial" w:cs="Tahoma"/>
          <w:b/>
          <w:bCs/>
        </w:rPr>
        <w:t>. Juhatuse esimees</w:t>
      </w:r>
    </w:p>
    <w:p w:rsidR="005D1F3A" w:rsidRDefault="005D1F3A">
      <w:pPr>
        <w:rPr>
          <w:rFonts w:ascii="Arial" w:hAnsi="Arial" w:cs="Tahoma"/>
        </w:rPr>
      </w:pPr>
    </w:p>
    <w:p w:rsidR="005D1F3A" w:rsidRDefault="000B2D4C">
      <w:pPr>
        <w:rPr>
          <w:rFonts w:ascii="Arial" w:hAnsi="Arial" w:cs="Tahoma"/>
        </w:rPr>
      </w:pPr>
      <w:r>
        <w:rPr>
          <w:rFonts w:ascii="Arial" w:hAnsi="Arial" w:cs="Tahoma"/>
        </w:rPr>
        <w:t>22.</w:t>
      </w:r>
      <w:r w:rsidR="0091120C">
        <w:rPr>
          <w:rFonts w:ascii="Arial" w:hAnsi="Arial" w:cs="Tahoma"/>
        </w:rPr>
        <w:t>1. korraldab juhatuse tegevust ja juhatab selle koosolekuid;</w:t>
      </w:r>
    </w:p>
    <w:p w:rsidR="005D1F3A" w:rsidRDefault="005D1F3A">
      <w:pPr>
        <w:rPr>
          <w:rFonts w:ascii="Arial" w:hAnsi="Arial" w:cs="Tahoma"/>
        </w:rPr>
      </w:pPr>
    </w:p>
    <w:p w:rsidR="005D1F3A" w:rsidRDefault="000B2D4C">
      <w:pPr>
        <w:rPr>
          <w:rFonts w:ascii="Arial" w:hAnsi="Arial" w:cs="Tahoma"/>
        </w:rPr>
      </w:pPr>
      <w:r>
        <w:rPr>
          <w:rFonts w:ascii="Arial" w:hAnsi="Arial" w:cs="Tahoma"/>
        </w:rPr>
        <w:t>22.2</w:t>
      </w:r>
      <w:r w:rsidR="00E51B11">
        <w:rPr>
          <w:rFonts w:ascii="Arial" w:hAnsi="Arial" w:cs="Tahoma"/>
        </w:rPr>
        <w:t>.</w:t>
      </w:r>
      <w:r w:rsidR="0091120C">
        <w:rPr>
          <w:rFonts w:ascii="Arial" w:hAnsi="Arial" w:cs="Tahoma"/>
        </w:rPr>
        <w:t xml:space="preserve"> juhatab üldkoosolekuid;</w:t>
      </w:r>
    </w:p>
    <w:p w:rsidR="005D1F3A" w:rsidRDefault="005D1F3A">
      <w:pPr>
        <w:rPr>
          <w:rFonts w:ascii="Arial" w:hAnsi="Arial" w:cs="Tahoma"/>
        </w:rPr>
      </w:pPr>
    </w:p>
    <w:p w:rsidR="005D1F3A" w:rsidRDefault="00E51B11">
      <w:pPr>
        <w:rPr>
          <w:rFonts w:ascii="Arial" w:hAnsi="Arial" w:cs="Tahoma"/>
        </w:rPr>
      </w:pPr>
      <w:r>
        <w:rPr>
          <w:rFonts w:ascii="Arial" w:hAnsi="Arial" w:cs="Tahoma"/>
        </w:rPr>
        <w:t>22</w:t>
      </w:r>
      <w:r w:rsidR="0091120C">
        <w:rPr>
          <w:rFonts w:ascii="Arial" w:hAnsi="Arial" w:cs="Tahoma"/>
        </w:rPr>
        <w:t>.</w:t>
      </w:r>
      <w:r>
        <w:rPr>
          <w:rFonts w:ascii="Arial" w:hAnsi="Arial" w:cs="Tahoma"/>
        </w:rPr>
        <w:t>3.</w:t>
      </w:r>
      <w:r w:rsidR="0091120C">
        <w:rPr>
          <w:rFonts w:ascii="Arial" w:hAnsi="Arial" w:cs="Tahoma"/>
        </w:rPr>
        <w:t xml:space="preserve"> sõlmib, muudab ja lõpetab töölepinguid </w:t>
      </w:r>
      <w:r w:rsidR="00FF4D22" w:rsidRPr="00FF4D22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teiste töötajatega, määrab neile palgatingimused kooskõlas üldkoosoleku otsusega;</w:t>
      </w:r>
    </w:p>
    <w:p w:rsidR="005D1F3A" w:rsidRDefault="005D1F3A">
      <w:pPr>
        <w:rPr>
          <w:rFonts w:ascii="Arial" w:hAnsi="Arial" w:cs="Tahoma"/>
        </w:rPr>
      </w:pPr>
    </w:p>
    <w:p w:rsidR="005D1F3A" w:rsidRDefault="00E51B11">
      <w:pPr>
        <w:rPr>
          <w:rFonts w:ascii="Arial" w:hAnsi="Arial" w:cs="Tahoma"/>
        </w:rPr>
      </w:pPr>
      <w:r>
        <w:rPr>
          <w:rFonts w:ascii="Arial" w:hAnsi="Arial" w:cs="Tahoma"/>
        </w:rPr>
        <w:t>22.4.</w:t>
      </w:r>
      <w:r w:rsidR="0091120C">
        <w:rPr>
          <w:rFonts w:ascii="Arial" w:hAnsi="Arial" w:cs="Tahoma"/>
        </w:rPr>
        <w:t xml:space="preserve"> sõlmib tsiviilõiguslikke lepinguid </w:t>
      </w:r>
      <w:r w:rsidR="00FF4D22" w:rsidRPr="00FF4D22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nimel üldkoosolekult saadud volituste piires.</w:t>
      </w:r>
    </w:p>
    <w:p w:rsidR="005D1F3A" w:rsidRDefault="005D1F3A">
      <w:pPr>
        <w:rPr>
          <w:rFonts w:ascii="Arial" w:hAnsi="Arial" w:cs="Tahoma"/>
        </w:rPr>
      </w:pPr>
    </w:p>
    <w:p w:rsidR="005D1F3A" w:rsidRDefault="005D1F3A">
      <w:pPr>
        <w:rPr>
          <w:rFonts w:ascii="Arial" w:hAnsi="Arial" w:cs="Tahoma"/>
          <w:b/>
          <w:bCs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>VI ÜH</w:t>
      </w:r>
      <w:r w:rsidR="00FF4D22">
        <w:rPr>
          <w:rFonts w:ascii="Arial" w:hAnsi="Arial" w:cs="Tahoma"/>
          <w:b/>
          <w:bCs/>
        </w:rPr>
        <w:t>ENDUSE</w:t>
      </w:r>
      <w:r>
        <w:rPr>
          <w:rFonts w:ascii="Arial" w:hAnsi="Arial" w:cs="Tahoma"/>
          <w:b/>
          <w:bCs/>
        </w:rPr>
        <w:t xml:space="preserve"> VARAD</w:t>
      </w:r>
    </w:p>
    <w:p w:rsidR="005D1F3A" w:rsidRDefault="005D1F3A">
      <w:pPr>
        <w:rPr>
          <w:rFonts w:ascii="Arial" w:hAnsi="Arial" w:cs="Tahoma"/>
        </w:rPr>
      </w:pPr>
    </w:p>
    <w:p w:rsidR="005D1F3A" w:rsidRDefault="00E51B11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>23.</w:t>
      </w:r>
      <w:r w:rsidR="0091120C">
        <w:rPr>
          <w:rFonts w:ascii="Arial" w:hAnsi="Arial" w:cs="Tahoma"/>
          <w:b/>
          <w:bCs/>
        </w:rPr>
        <w:t xml:space="preserve"> Üh</w:t>
      </w:r>
      <w:r w:rsidR="00FF4D22">
        <w:rPr>
          <w:rFonts w:ascii="Arial" w:hAnsi="Arial" w:cs="Tahoma"/>
          <w:b/>
          <w:bCs/>
        </w:rPr>
        <w:t>enduse</w:t>
      </w:r>
      <w:r w:rsidR="0091120C">
        <w:rPr>
          <w:rFonts w:ascii="Arial" w:hAnsi="Arial" w:cs="Tahoma"/>
          <w:b/>
          <w:bCs/>
        </w:rPr>
        <w:t xml:space="preserve"> varad</w:t>
      </w:r>
    </w:p>
    <w:p w:rsidR="005D1F3A" w:rsidRDefault="005D1F3A">
      <w:pPr>
        <w:rPr>
          <w:rFonts w:ascii="Arial" w:hAnsi="Arial" w:cs="Tahoma"/>
        </w:rPr>
      </w:pPr>
    </w:p>
    <w:p w:rsidR="005D1F3A" w:rsidRDefault="00E51B11">
      <w:pPr>
        <w:rPr>
          <w:rFonts w:ascii="Arial" w:hAnsi="Arial" w:cs="Tahoma"/>
        </w:rPr>
      </w:pPr>
      <w:r>
        <w:rPr>
          <w:rFonts w:ascii="Arial" w:hAnsi="Arial" w:cs="Tahoma"/>
        </w:rPr>
        <w:t>23.1.</w:t>
      </w:r>
      <w:r w:rsidR="0091120C">
        <w:rPr>
          <w:rFonts w:ascii="Arial" w:hAnsi="Arial" w:cs="Tahoma"/>
        </w:rPr>
        <w:t xml:space="preserve"> Põhikirjaliste eesmärkide saavutamiseks võib </w:t>
      </w:r>
      <w:r w:rsidR="00FF4D22" w:rsidRPr="00FF4D22">
        <w:rPr>
          <w:rFonts w:ascii="Arial" w:hAnsi="Arial" w:cs="Tahoma"/>
        </w:rPr>
        <w:t>ühendus</w:t>
      </w:r>
      <w:r w:rsidR="0091120C">
        <w:rPr>
          <w:rFonts w:ascii="Arial" w:hAnsi="Arial" w:cs="Tahoma"/>
        </w:rPr>
        <w:t xml:space="preserve"> tegeleda majandustegevusega Eesti Vabariigi seadustes ettenähtud piirides.</w:t>
      </w:r>
    </w:p>
    <w:p w:rsidR="005D1F3A" w:rsidRDefault="005D1F3A">
      <w:pPr>
        <w:rPr>
          <w:rFonts w:ascii="Arial" w:hAnsi="Arial" w:cs="Tahoma"/>
        </w:rPr>
      </w:pPr>
    </w:p>
    <w:p w:rsidR="005D1F3A" w:rsidRDefault="00E51B11">
      <w:pPr>
        <w:rPr>
          <w:rFonts w:ascii="Arial" w:hAnsi="Arial" w:cs="Tahoma"/>
        </w:rPr>
      </w:pPr>
      <w:r>
        <w:rPr>
          <w:rFonts w:ascii="Arial" w:hAnsi="Arial" w:cs="Tahoma"/>
        </w:rPr>
        <w:t>23</w:t>
      </w:r>
      <w:r w:rsidR="0091120C">
        <w:rPr>
          <w:rFonts w:ascii="Arial" w:hAnsi="Arial" w:cs="Tahoma"/>
        </w:rPr>
        <w:t>.</w:t>
      </w:r>
      <w:r>
        <w:rPr>
          <w:rFonts w:ascii="Arial" w:hAnsi="Arial" w:cs="Tahoma"/>
        </w:rPr>
        <w:t>2</w:t>
      </w:r>
      <w:r w:rsidR="0091120C">
        <w:rPr>
          <w:rFonts w:ascii="Arial" w:hAnsi="Arial" w:cs="Tahoma"/>
        </w:rPr>
        <w:t xml:space="preserve"> Ü</w:t>
      </w:r>
      <w:r w:rsidR="00FF4D22" w:rsidRPr="00FF4D22">
        <w:rPr>
          <w:rFonts w:ascii="Arial" w:hAnsi="Arial" w:cs="Tahoma"/>
        </w:rPr>
        <w:t>henduse</w:t>
      </w:r>
      <w:r w:rsidR="0091120C">
        <w:rPr>
          <w:rFonts w:ascii="Arial" w:hAnsi="Arial" w:cs="Tahoma"/>
        </w:rPr>
        <w:t xml:space="preserve"> varad moodustuvad:</w:t>
      </w: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ind w:left="570"/>
        <w:rPr>
          <w:rFonts w:ascii="Arial" w:hAnsi="Arial" w:cs="Tahoma"/>
        </w:rPr>
      </w:pPr>
      <w:r>
        <w:rPr>
          <w:rFonts w:ascii="Arial" w:hAnsi="Arial" w:cs="Tahoma"/>
        </w:rPr>
        <w:t>- annetustest ja pärandvarast;</w:t>
      </w:r>
    </w:p>
    <w:p w:rsidR="005D1F3A" w:rsidRDefault="0091120C">
      <w:pPr>
        <w:ind w:left="570"/>
        <w:rPr>
          <w:rFonts w:ascii="Arial" w:hAnsi="Arial" w:cs="Tahoma"/>
        </w:rPr>
      </w:pPr>
      <w:r>
        <w:rPr>
          <w:rFonts w:ascii="Arial" w:hAnsi="Arial" w:cs="Tahoma"/>
        </w:rPr>
        <w:t>- sihtannetustest, mille eesmärk on kooskõlas ühingu põhikirjaga;</w:t>
      </w:r>
    </w:p>
    <w:p w:rsidR="005D1F3A" w:rsidRDefault="0091120C">
      <w:pPr>
        <w:ind w:left="570"/>
        <w:rPr>
          <w:rFonts w:ascii="Arial" w:hAnsi="Arial" w:cs="Tahoma"/>
        </w:rPr>
      </w:pPr>
      <w:r>
        <w:rPr>
          <w:rFonts w:ascii="Arial" w:hAnsi="Arial" w:cs="Tahoma"/>
        </w:rPr>
        <w:t>- seadusega lubatud majandustegevuse tuludest;</w:t>
      </w:r>
    </w:p>
    <w:p w:rsidR="005D1F3A" w:rsidRDefault="0091120C">
      <w:pPr>
        <w:ind w:left="570"/>
        <w:rPr>
          <w:rFonts w:ascii="Arial" w:hAnsi="Arial" w:cs="Tahoma"/>
        </w:rPr>
      </w:pPr>
      <w:r>
        <w:rPr>
          <w:rFonts w:ascii="Arial" w:hAnsi="Arial" w:cs="Tahoma"/>
        </w:rPr>
        <w:t>- tuluüritustelt laekuvast tulust;</w:t>
      </w:r>
    </w:p>
    <w:p w:rsidR="005D1F3A" w:rsidRDefault="0091120C">
      <w:pPr>
        <w:ind w:left="570"/>
        <w:rPr>
          <w:rFonts w:ascii="Arial" w:hAnsi="Arial" w:cs="Tahoma"/>
        </w:rPr>
      </w:pPr>
      <w:r>
        <w:rPr>
          <w:rFonts w:ascii="Arial" w:hAnsi="Arial" w:cs="Tahoma"/>
        </w:rPr>
        <w:t>- loteriiseadusega (RT I 1994, 50, 845; 1995; 95, 1630; 1997; 1, 6) sätestatud loteriide korraldamisest, mille võidufond ei ületa kehtestatud piirsummat, või mille korraldamiseks on välja antud sõltuvalt võidufondi suurusest kas kohaliku omavalitsuse või Vabariigi Valitsuse luba;</w:t>
      </w:r>
    </w:p>
    <w:p w:rsidR="005D1F3A" w:rsidRDefault="0091120C">
      <w:pPr>
        <w:ind w:left="570"/>
        <w:rPr>
          <w:rFonts w:ascii="Arial" w:hAnsi="Arial" w:cs="Tahoma"/>
        </w:rPr>
      </w:pPr>
      <w:r>
        <w:rPr>
          <w:rFonts w:ascii="Arial" w:hAnsi="Arial" w:cs="Tahoma"/>
        </w:rPr>
        <w:t>- võlakirjade,aktsiate ja investeerimisfondide osakute müügist;</w:t>
      </w:r>
    </w:p>
    <w:p w:rsidR="005D1F3A" w:rsidRDefault="0091120C">
      <w:pPr>
        <w:ind w:left="570"/>
        <w:rPr>
          <w:rFonts w:ascii="Arial" w:hAnsi="Arial" w:cs="Tahoma"/>
        </w:rPr>
      </w:pPr>
      <w:r>
        <w:rPr>
          <w:rFonts w:ascii="Arial" w:hAnsi="Arial" w:cs="Tahoma"/>
        </w:rPr>
        <w:t xml:space="preserve">- </w:t>
      </w:r>
      <w:r w:rsidR="00FF4D22" w:rsidRPr="00FF4D22">
        <w:rPr>
          <w:rFonts w:ascii="Arial" w:hAnsi="Arial" w:cs="Tahoma"/>
        </w:rPr>
        <w:t>ühenduse</w:t>
      </w:r>
      <w:r>
        <w:rPr>
          <w:rFonts w:ascii="Arial" w:hAnsi="Arial" w:cs="Tahoma"/>
        </w:rPr>
        <w:t xml:space="preserve"> poolt asutatud juriidiliste isikute tegevusest,</w:t>
      </w:r>
    </w:p>
    <w:p w:rsidR="005D1F3A" w:rsidRDefault="0091120C">
      <w:pPr>
        <w:ind w:left="570"/>
        <w:rPr>
          <w:rFonts w:ascii="Arial" w:hAnsi="Arial" w:cs="Tahoma"/>
        </w:rPr>
      </w:pPr>
      <w:r>
        <w:rPr>
          <w:rFonts w:ascii="Arial" w:hAnsi="Arial" w:cs="Tahoma"/>
        </w:rPr>
        <w:t>- rahaliste vahendite hoiustamisest;</w:t>
      </w:r>
    </w:p>
    <w:p w:rsidR="005D1F3A" w:rsidRDefault="0091120C">
      <w:pPr>
        <w:ind w:left="570"/>
        <w:rPr>
          <w:rFonts w:ascii="Arial" w:hAnsi="Arial" w:cs="Tahoma"/>
        </w:rPr>
      </w:pPr>
      <w:r>
        <w:rPr>
          <w:rFonts w:ascii="Arial" w:hAnsi="Arial" w:cs="Tahoma"/>
        </w:rPr>
        <w:t>- liikmemaksudest;</w:t>
      </w:r>
    </w:p>
    <w:p w:rsidR="005D1F3A" w:rsidRDefault="0091120C">
      <w:pPr>
        <w:ind w:left="570"/>
        <w:rPr>
          <w:rFonts w:ascii="Arial" w:hAnsi="Arial" w:cs="Tahoma"/>
        </w:rPr>
      </w:pPr>
      <w:r>
        <w:rPr>
          <w:rFonts w:ascii="Arial" w:hAnsi="Arial" w:cs="Tahoma"/>
        </w:rPr>
        <w:t>- kinnis- ja vallasvara omandamise tehingutest;</w:t>
      </w:r>
    </w:p>
    <w:p w:rsidR="005D1F3A" w:rsidRDefault="0091120C">
      <w:pPr>
        <w:ind w:left="570"/>
        <w:rPr>
          <w:rFonts w:ascii="Arial" w:hAnsi="Arial" w:cs="Tahoma"/>
        </w:rPr>
      </w:pPr>
      <w:r>
        <w:rPr>
          <w:rFonts w:ascii="Arial" w:hAnsi="Arial" w:cs="Tahoma"/>
        </w:rPr>
        <w:t>- muust seadusega lubatud tulutoovast tegevusest.</w:t>
      </w:r>
    </w:p>
    <w:p w:rsidR="005D1F3A" w:rsidRDefault="005D1F3A">
      <w:pPr>
        <w:rPr>
          <w:rFonts w:ascii="Arial" w:hAnsi="Arial" w:cs="Tahoma"/>
        </w:rPr>
      </w:pPr>
    </w:p>
    <w:p w:rsidR="005D1F3A" w:rsidRDefault="00E51B11">
      <w:pPr>
        <w:rPr>
          <w:rFonts w:ascii="Arial" w:hAnsi="Arial" w:cs="Tahoma"/>
        </w:rPr>
      </w:pPr>
      <w:r>
        <w:rPr>
          <w:rFonts w:ascii="Arial" w:hAnsi="Arial" w:cs="Tahoma"/>
        </w:rPr>
        <w:t>23</w:t>
      </w:r>
      <w:r w:rsidR="0091120C">
        <w:rPr>
          <w:rFonts w:ascii="Arial" w:hAnsi="Arial" w:cs="Tahoma"/>
        </w:rPr>
        <w:t xml:space="preserve">.3. </w:t>
      </w:r>
      <w:r w:rsidR="00FF4D22">
        <w:rPr>
          <w:rFonts w:ascii="Arial" w:hAnsi="Arial" w:cs="Tahoma"/>
        </w:rPr>
        <w:t>Ü</w:t>
      </w:r>
      <w:r w:rsidR="00FF4D22" w:rsidRPr="00FF4D22">
        <w:rPr>
          <w:rFonts w:ascii="Arial" w:hAnsi="Arial" w:cs="Tahoma"/>
        </w:rPr>
        <w:t>hendus</w:t>
      </w:r>
      <w:r w:rsidR="0091120C">
        <w:rPr>
          <w:rFonts w:ascii="Arial" w:hAnsi="Arial" w:cs="Tahoma"/>
        </w:rPr>
        <w:t xml:space="preserve"> vastutab oma varaliste kohustuste eest talle kuuluva varaga.</w:t>
      </w:r>
    </w:p>
    <w:p w:rsidR="005D1F3A" w:rsidRDefault="005D1F3A">
      <w:pPr>
        <w:rPr>
          <w:rFonts w:ascii="Arial" w:hAnsi="Arial" w:cs="Tahoma"/>
        </w:rPr>
      </w:pPr>
    </w:p>
    <w:p w:rsidR="005D1F3A" w:rsidRDefault="00E51B11">
      <w:pPr>
        <w:rPr>
          <w:rFonts w:ascii="Arial" w:hAnsi="Arial" w:cs="Tahoma"/>
        </w:rPr>
      </w:pPr>
      <w:r>
        <w:rPr>
          <w:rFonts w:ascii="Arial" w:hAnsi="Arial" w:cs="Tahoma"/>
        </w:rPr>
        <w:t>23</w:t>
      </w:r>
      <w:r w:rsidR="0091120C">
        <w:rPr>
          <w:rFonts w:ascii="Arial" w:hAnsi="Arial" w:cs="Tahoma"/>
        </w:rPr>
        <w:t xml:space="preserve">.4. Riik ei kanna varalist vastutust </w:t>
      </w:r>
      <w:r w:rsidR="00FF4D22" w:rsidRPr="00FF4D22">
        <w:rPr>
          <w:rFonts w:ascii="Arial" w:hAnsi="Arial" w:cs="Tahoma"/>
        </w:rPr>
        <w:t>ühenduse</w:t>
      </w:r>
      <w:r w:rsidR="0091120C">
        <w:rPr>
          <w:rFonts w:ascii="Arial" w:hAnsi="Arial" w:cs="Tahoma"/>
        </w:rPr>
        <w:t xml:space="preserve"> kohustuste eest, nii nagu </w:t>
      </w:r>
      <w:r w:rsidR="00FF4D22" w:rsidRPr="00FF4D22">
        <w:rPr>
          <w:rFonts w:ascii="Arial" w:hAnsi="Arial" w:cs="Tahoma"/>
        </w:rPr>
        <w:t>ühendus</w:t>
      </w:r>
      <w:r w:rsidR="0091120C">
        <w:rPr>
          <w:rFonts w:ascii="Arial" w:hAnsi="Arial" w:cs="Tahoma"/>
        </w:rPr>
        <w:t xml:space="preserve"> ei kanna vastutust riigi varaliste kohustuste eest.</w:t>
      </w:r>
    </w:p>
    <w:p w:rsidR="005D1F3A" w:rsidRDefault="005D1F3A">
      <w:pPr>
        <w:rPr>
          <w:rFonts w:ascii="Arial" w:hAnsi="Arial" w:cs="Tahoma"/>
        </w:rPr>
      </w:pPr>
    </w:p>
    <w:p w:rsidR="005D1F3A" w:rsidRDefault="00E51B11">
      <w:pPr>
        <w:rPr>
          <w:rFonts w:ascii="Arial" w:hAnsi="Arial" w:cs="Tahoma"/>
        </w:rPr>
      </w:pPr>
      <w:r>
        <w:rPr>
          <w:rFonts w:ascii="Arial" w:hAnsi="Arial" w:cs="Tahoma"/>
        </w:rPr>
        <w:t>23</w:t>
      </w:r>
      <w:r w:rsidR="0091120C">
        <w:rPr>
          <w:rFonts w:ascii="Arial" w:hAnsi="Arial" w:cs="Tahoma"/>
        </w:rPr>
        <w:t xml:space="preserve">.5. </w:t>
      </w:r>
      <w:r w:rsidR="00FF4D22">
        <w:rPr>
          <w:rFonts w:ascii="Arial" w:hAnsi="Arial" w:cs="Tahoma"/>
        </w:rPr>
        <w:t>Ü</w:t>
      </w:r>
      <w:r w:rsidR="00FF4D22" w:rsidRPr="00FF4D22">
        <w:rPr>
          <w:rFonts w:ascii="Arial" w:hAnsi="Arial" w:cs="Tahoma"/>
        </w:rPr>
        <w:t>hendus</w:t>
      </w:r>
      <w:r w:rsidR="0091120C">
        <w:rPr>
          <w:rFonts w:ascii="Arial" w:hAnsi="Arial" w:cs="Tahoma"/>
        </w:rPr>
        <w:t xml:space="preserve"> võidakse vabastada maksudest riigi ja kohalikku eelarvesse vastavalt Eesti Vabariigi seadustele.</w:t>
      </w:r>
    </w:p>
    <w:p w:rsidR="005D1F3A" w:rsidRDefault="005D1F3A">
      <w:pPr>
        <w:rPr>
          <w:rFonts w:ascii="Arial" w:hAnsi="Arial" w:cs="Tahoma"/>
        </w:rPr>
      </w:pPr>
    </w:p>
    <w:p w:rsidR="005D1F3A" w:rsidRDefault="005D1F3A">
      <w:pPr>
        <w:rPr>
          <w:rFonts w:ascii="Arial" w:hAnsi="Arial" w:cs="Tahoma"/>
        </w:rPr>
      </w:pPr>
    </w:p>
    <w:p w:rsidR="005D1F3A" w:rsidRDefault="00E51B11">
      <w:pPr>
        <w:rPr>
          <w:rFonts w:ascii="Arial" w:hAnsi="Arial" w:cs="Tahoma"/>
          <w:b/>
          <w:bCs/>
        </w:rPr>
      </w:pPr>
      <w:r>
        <w:rPr>
          <w:rFonts w:ascii="Arial" w:hAnsi="Arial" w:cs="Tahoma"/>
          <w:b/>
          <w:bCs/>
        </w:rPr>
        <w:t>24</w:t>
      </w:r>
      <w:r w:rsidR="0091120C">
        <w:rPr>
          <w:rFonts w:ascii="Arial" w:hAnsi="Arial" w:cs="Tahoma"/>
          <w:b/>
          <w:bCs/>
        </w:rPr>
        <w:t>. Üh</w:t>
      </w:r>
      <w:r w:rsidR="00FF4D22">
        <w:rPr>
          <w:rFonts w:ascii="Arial" w:hAnsi="Arial" w:cs="Tahoma"/>
          <w:b/>
          <w:bCs/>
        </w:rPr>
        <w:t>enduse</w:t>
      </w:r>
      <w:r w:rsidR="0091120C">
        <w:rPr>
          <w:rFonts w:ascii="Arial" w:hAnsi="Arial" w:cs="Tahoma"/>
          <w:b/>
          <w:bCs/>
        </w:rPr>
        <w:t xml:space="preserve"> majandustegevuse ja arvestuse kontroll</w:t>
      </w:r>
    </w:p>
    <w:p w:rsidR="005D1F3A" w:rsidRDefault="005D1F3A">
      <w:pPr>
        <w:rPr>
          <w:rFonts w:ascii="Arial" w:hAnsi="Arial" w:cs="Tahoma"/>
          <w:b/>
          <w:bCs/>
        </w:rPr>
      </w:pPr>
    </w:p>
    <w:p w:rsidR="005D1F3A" w:rsidRDefault="00E51B11">
      <w:pPr>
        <w:rPr>
          <w:rFonts w:ascii="Arial" w:hAnsi="Arial" w:cs="Tahoma"/>
        </w:rPr>
      </w:pPr>
      <w:r>
        <w:rPr>
          <w:rFonts w:ascii="Arial" w:hAnsi="Arial" w:cs="Tahoma"/>
        </w:rPr>
        <w:lastRenderedPageBreak/>
        <w:t>24</w:t>
      </w:r>
      <w:r w:rsidR="0091120C">
        <w:rPr>
          <w:rFonts w:ascii="Arial" w:hAnsi="Arial" w:cs="Tahoma"/>
        </w:rPr>
        <w:t xml:space="preserve">.1. </w:t>
      </w:r>
      <w:r w:rsidR="00FF4D22">
        <w:rPr>
          <w:rFonts w:ascii="Arial" w:hAnsi="Arial" w:cs="Tahoma"/>
        </w:rPr>
        <w:t>Ü</w:t>
      </w:r>
      <w:r w:rsidR="00FF4D22" w:rsidRPr="00FF4D22">
        <w:rPr>
          <w:rFonts w:ascii="Arial" w:hAnsi="Arial" w:cs="Tahoma"/>
        </w:rPr>
        <w:t>henduse</w:t>
      </w:r>
      <w:r w:rsidR="0091120C">
        <w:rPr>
          <w:rFonts w:ascii="Arial" w:hAnsi="Arial" w:cs="Tahoma"/>
        </w:rPr>
        <w:t xml:space="preserve"> majandustegevust kontrollib revisjonikomisjon.</w:t>
      </w:r>
    </w:p>
    <w:p w:rsidR="005D1F3A" w:rsidRDefault="005D1F3A">
      <w:pPr>
        <w:rPr>
          <w:rFonts w:ascii="Arial" w:hAnsi="Arial" w:cs="Tahoma"/>
        </w:rPr>
      </w:pPr>
    </w:p>
    <w:p w:rsidR="005D1F3A" w:rsidRDefault="00E51B11">
      <w:pPr>
        <w:rPr>
          <w:rFonts w:ascii="Arial" w:hAnsi="Arial" w:cs="Tahoma"/>
        </w:rPr>
      </w:pPr>
      <w:r>
        <w:rPr>
          <w:rFonts w:ascii="Arial" w:hAnsi="Arial" w:cs="Tahoma"/>
        </w:rPr>
        <w:t>24</w:t>
      </w:r>
      <w:r w:rsidR="0091120C">
        <w:rPr>
          <w:rFonts w:ascii="Arial" w:hAnsi="Arial" w:cs="Tahoma"/>
        </w:rPr>
        <w:t xml:space="preserve">.2. </w:t>
      </w:r>
      <w:r w:rsidR="001B7D53">
        <w:rPr>
          <w:rFonts w:ascii="Arial" w:hAnsi="Arial" w:cs="Tahoma"/>
        </w:rPr>
        <w:t>Ü</w:t>
      </w:r>
      <w:r w:rsidR="001B7D53" w:rsidRPr="001B7D53">
        <w:rPr>
          <w:rFonts w:ascii="Arial" w:hAnsi="Arial" w:cs="Tahoma"/>
        </w:rPr>
        <w:t>henduse</w:t>
      </w:r>
      <w:r w:rsidR="0091120C">
        <w:rPr>
          <w:rFonts w:ascii="Arial" w:hAnsi="Arial" w:cs="Tahoma"/>
        </w:rPr>
        <w:t xml:space="preserve"> rahalisi vahendeid hoitakse juhatuse poolt valitud pangas.</w:t>
      </w:r>
    </w:p>
    <w:p w:rsidR="005D1F3A" w:rsidRDefault="005D1F3A">
      <w:pPr>
        <w:rPr>
          <w:rFonts w:ascii="Arial" w:hAnsi="Arial" w:cs="Tahoma"/>
        </w:rPr>
      </w:pPr>
    </w:p>
    <w:p w:rsidR="005D1F3A" w:rsidRDefault="005D1F3A">
      <w:pPr>
        <w:rPr>
          <w:rFonts w:ascii="Arial" w:hAnsi="Arial" w:cs="Tahoma"/>
          <w:b/>
          <w:bCs/>
        </w:rPr>
      </w:pPr>
    </w:p>
    <w:p w:rsidR="005D1F3A" w:rsidRDefault="00E51B11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>25</w:t>
      </w:r>
      <w:r w:rsidR="0091120C">
        <w:rPr>
          <w:rFonts w:ascii="Arial" w:hAnsi="Arial" w:cs="Tahoma"/>
          <w:b/>
          <w:bCs/>
        </w:rPr>
        <w:t>. Üh</w:t>
      </w:r>
      <w:r w:rsidR="001B7D53">
        <w:rPr>
          <w:rFonts w:ascii="Arial" w:hAnsi="Arial" w:cs="Tahoma"/>
          <w:b/>
          <w:bCs/>
        </w:rPr>
        <w:t>enduse</w:t>
      </w:r>
      <w:r w:rsidR="0091120C">
        <w:rPr>
          <w:rFonts w:ascii="Arial" w:hAnsi="Arial" w:cs="Tahoma"/>
          <w:b/>
          <w:bCs/>
        </w:rPr>
        <w:t xml:space="preserve"> raamatupidamine</w:t>
      </w:r>
    </w:p>
    <w:p w:rsidR="005D1F3A" w:rsidRDefault="005D1F3A">
      <w:pPr>
        <w:rPr>
          <w:rFonts w:ascii="Arial" w:hAnsi="Arial" w:cs="Tahoma"/>
        </w:rPr>
      </w:pPr>
    </w:p>
    <w:p w:rsidR="005D1F3A" w:rsidRDefault="00E51B11">
      <w:pPr>
        <w:rPr>
          <w:rFonts w:ascii="Arial" w:hAnsi="Arial" w:cs="Tahoma"/>
        </w:rPr>
      </w:pPr>
      <w:r>
        <w:rPr>
          <w:rFonts w:ascii="Arial" w:hAnsi="Arial" w:cs="Tahoma"/>
        </w:rPr>
        <w:t>25.1.</w:t>
      </w:r>
      <w:r w:rsidR="0091120C">
        <w:rPr>
          <w:rFonts w:ascii="Arial" w:hAnsi="Arial" w:cs="Tahoma"/>
        </w:rPr>
        <w:t xml:space="preserve"> Ü</w:t>
      </w:r>
      <w:r w:rsidR="001B7D53" w:rsidRPr="001B7D53">
        <w:rPr>
          <w:rFonts w:ascii="Arial" w:hAnsi="Arial" w:cs="Tahoma"/>
        </w:rPr>
        <w:t>henduse</w:t>
      </w:r>
      <w:r w:rsidR="0091120C">
        <w:rPr>
          <w:rFonts w:ascii="Arial" w:hAnsi="Arial" w:cs="Tahoma"/>
        </w:rPr>
        <w:t xml:space="preserve"> raamatupidamist peetakse vastavalt kehtivale seadusele heade raamatupidamistavade kohaselt.</w:t>
      </w:r>
    </w:p>
    <w:p w:rsidR="005D1F3A" w:rsidRDefault="005D1F3A">
      <w:pPr>
        <w:rPr>
          <w:rFonts w:ascii="Arial" w:hAnsi="Arial" w:cs="Tahoma"/>
        </w:rPr>
      </w:pPr>
    </w:p>
    <w:p w:rsidR="005D1F3A" w:rsidRDefault="00E51B11">
      <w:pPr>
        <w:rPr>
          <w:rFonts w:ascii="Arial" w:hAnsi="Arial" w:cs="Tahoma"/>
        </w:rPr>
      </w:pPr>
      <w:r>
        <w:rPr>
          <w:rFonts w:ascii="Arial" w:hAnsi="Arial" w:cs="Tahoma"/>
        </w:rPr>
        <w:t>25.2.</w:t>
      </w:r>
      <w:r w:rsidR="0091120C">
        <w:rPr>
          <w:rFonts w:ascii="Arial" w:hAnsi="Arial" w:cs="Tahoma"/>
        </w:rPr>
        <w:t xml:space="preserve"> </w:t>
      </w:r>
      <w:r w:rsidR="001B7D53">
        <w:rPr>
          <w:rFonts w:ascii="Arial" w:hAnsi="Arial" w:cs="Tahoma"/>
        </w:rPr>
        <w:t>Ü</w:t>
      </w:r>
      <w:r w:rsidR="001B7D53" w:rsidRPr="001B7D53">
        <w:rPr>
          <w:rFonts w:ascii="Arial" w:hAnsi="Arial" w:cs="Tahoma"/>
        </w:rPr>
        <w:t>henduse</w:t>
      </w:r>
      <w:r w:rsidR="0091120C">
        <w:rPr>
          <w:rFonts w:ascii="Arial" w:hAnsi="Arial" w:cs="Tahoma"/>
        </w:rPr>
        <w:t xml:space="preserve"> majandusaasta algab 1. jaanuaril ja lõpeb 31. detsembril.</w:t>
      </w:r>
    </w:p>
    <w:p w:rsidR="005D1F3A" w:rsidRDefault="005D1F3A">
      <w:pPr>
        <w:rPr>
          <w:rFonts w:ascii="Arial" w:hAnsi="Arial" w:cs="Tahoma"/>
        </w:rPr>
      </w:pPr>
    </w:p>
    <w:p w:rsidR="005D1F3A" w:rsidRDefault="005D1F3A">
      <w:pPr>
        <w:rPr>
          <w:rFonts w:ascii="Arial" w:hAnsi="Arial" w:cs="Tahoma"/>
        </w:rPr>
      </w:pPr>
    </w:p>
    <w:p w:rsidR="005D1F3A" w:rsidRDefault="0091120C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>VII ÜH</w:t>
      </w:r>
      <w:r w:rsidR="001B7D53">
        <w:rPr>
          <w:rFonts w:ascii="Arial" w:hAnsi="Arial" w:cs="Tahoma"/>
          <w:b/>
          <w:bCs/>
        </w:rPr>
        <w:t>ENDUSE</w:t>
      </w:r>
      <w:r>
        <w:rPr>
          <w:rFonts w:ascii="Arial" w:hAnsi="Arial" w:cs="Tahoma"/>
          <w:b/>
          <w:bCs/>
        </w:rPr>
        <w:t xml:space="preserve"> ÜHINEMINE, JAGAMINE JA LÕPETAMINE</w:t>
      </w:r>
    </w:p>
    <w:p w:rsidR="005D1F3A" w:rsidRDefault="005D1F3A">
      <w:pPr>
        <w:rPr>
          <w:rFonts w:ascii="Arial" w:hAnsi="Arial" w:cs="Tahoma"/>
        </w:rPr>
      </w:pPr>
    </w:p>
    <w:p w:rsidR="005D1F3A" w:rsidRDefault="00E51B11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>26.</w:t>
      </w:r>
      <w:r w:rsidR="0091120C">
        <w:rPr>
          <w:rFonts w:ascii="Arial" w:hAnsi="Arial" w:cs="Tahoma"/>
          <w:b/>
          <w:bCs/>
        </w:rPr>
        <w:t xml:space="preserve"> Üh</w:t>
      </w:r>
      <w:r w:rsidR="001B7D53">
        <w:rPr>
          <w:rFonts w:ascii="Arial" w:hAnsi="Arial" w:cs="Tahoma"/>
          <w:b/>
          <w:bCs/>
        </w:rPr>
        <w:t>enduse</w:t>
      </w:r>
      <w:r w:rsidR="0091120C">
        <w:rPr>
          <w:rFonts w:ascii="Arial" w:hAnsi="Arial" w:cs="Tahoma"/>
          <w:b/>
          <w:bCs/>
        </w:rPr>
        <w:t xml:space="preserve"> ühinemine ja jagunemine</w:t>
      </w:r>
    </w:p>
    <w:p w:rsidR="005D1F3A" w:rsidRDefault="005D1F3A">
      <w:pPr>
        <w:rPr>
          <w:rFonts w:ascii="Arial" w:hAnsi="Arial" w:cs="Tahoma"/>
        </w:rPr>
      </w:pPr>
    </w:p>
    <w:p w:rsidR="005D1F3A" w:rsidRDefault="00E51B11">
      <w:pPr>
        <w:rPr>
          <w:rFonts w:ascii="Arial" w:hAnsi="Arial" w:cs="Tahoma"/>
        </w:rPr>
      </w:pPr>
      <w:r>
        <w:rPr>
          <w:rFonts w:ascii="Arial" w:hAnsi="Arial" w:cs="Tahoma"/>
        </w:rPr>
        <w:t>26</w:t>
      </w:r>
      <w:r w:rsidR="0091120C">
        <w:rPr>
          <w:rFonts w:ascii="Arial" w:hAnsi="Arial" w:cs="Tahoma"/>
        </w:rPr>
        <w:t xml:space="preserve">.1. </w:t>
      </w:r>
      <w:r w:rsidR="001B7D53">
        <w:rPr>
          <w:rFonts w:ascii="Arial" w:hAnsi="Arial" w:cs="Tahoma"/>
        </w:rPr>
        <w:t>Ü</w:t>
      </w:r>
      <w:r w:rsidR="001B7D53" w:rsidRPr="001B7D53">
        <w:rPr>
          <w:rFonts w:ascii="Arial" w:hAnsi="Arial" w:cs="Tahoma"/>
        </w:rPr>
        <w:t>henduse</w:t>
      </w:r>
      <w:r w:rsidR="0091120C">
        <w:rPr>
          <w:rFonts w:ascii="Arial" w:hAnsi="Arial" w:cs="Tahoma"/>
        </w:rPr>
        <w:t xml:space="preserve"> ühinemine ja jagunemine toimub seadusega sätestatud korras.</w:t>
      </w:r>
    </w:p>
    <w:p w:rsidR="005D1F3A" w:rsidRDefault="005D1F3A">
      <w:pPr>
        <w:rPr>
          <w:rFonts w:ascii="Arial" w:hAnsi="Arial" w:cs="Tahoma"/>
        </w:rPr>
      </w:pPr>
    </w:p>
    <w:p w:rsidR="005D1F3A" w:rsidRDefault="005D1F3A">
      <w:pPr>
        <w:rPr>
          <w:rFonts w:ascii="Arial" w:hAnsi="Arial" w:cs="Tahoma"/>
        </w:rPr>
      </w:pPr>
    </w:p>
    <w:p w:rsidR="005D1F3A" w:rsidRDefault="00E51B11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 xml:space="preserve">27. </w:t>
      </w:r>
      <w:r w:rsidR="0091120C">
        <w:rPr>
          <w:rFonts w:ascii="Arial" w:hAnsi="Arial" w:cs="Tahoma"/>
          <w:b/>
          <w:bCs/>
        </w:rPr>
        <w:t>Üh</w:t>
      </w:r>
      <w:r w:rsidR="001B7D53">
        <w:rPr>
          <w:rFonts w:ascii="Arial" w:hAnsi="Arial" w:cs="Tahoma"/>
          <w:b/>
          <w:bCs/>
        </w:rPr>
        <w:t>enduse</w:t>
      </w:r>
      <w:r w:rsidR="0091120C">
        <w:rPr>
          <w:rFonts w:ascii="Arial" w:hAnsi="Arial" w:cs="Tahoma"/>
          <w:b/>
          <w:bCs/>
        </w:rPr>
        <w:t xml:space="preserve"> lõpetamine</w:t>
      </w:r>
    </w:p>
    <w:p w:rsidR="005D1F3A" w:rsidRDefault="005D1F3A">
      <w:pPr>
        <w:rPr>
          <w:rFonts w:ascii="Arial" w:hAnsi="Arial" w:cs="Tahoma"/>
        </w:rPr>
      </w:pPr>
    </w:p>
    <w:p w:rsidR="005D1F3A" w:rsidRDefault="00E51B11">
      <w:pPr>
        <w:rPr>
          <w:rFonts w:ascii="Arial" w:hAnsi="Arial" w:cs="Tahoma"/>
        </w:rPr>
      </w:pPr>
      <w:r>
        <w:rPr>
          <w:rFonts w:ascii="Arial" w:hAnsi="Arial" w:cs="Tahoma"/>
        </w:rPr>
        <w:t>27.1. Ühendus lõpetatakse</w:t>
      </w:r>
      <w:r w:rsidR="00A81EB5">
        <w:rPr>
          <w:rFonts w:ascii="Arial" w:hAnsi="Arial" w:cs="Tahoma"/>
        </w:rPr>
        <w:t xml:space="preserve"> :</w:t>
      </w:r>
      <w:r w:rsidR="00A81EB5">
        <w:rPr>
          <w:rFonts w:ascii="Arial" w:hAnsi="Arial" w:cs="Tahoma"/>
        </w:rPr>
        <w:br/>
      </w:r>
    </w:p>
    <w:p w:rsidR="005D1F3A" w:rsidRDefault="00A81EB5">
      <w:pPr>
        <w:rPr>
          <w:rFonts w:ascii="Arial" w:hAnsi="Arial" w:cs="Tahoma"/>
        </w:rPr>
      </w:pPr>
      <w:r>
        <w:rPr>
          <w:rFonts w:ascii="Arial" w:hAnsi="Arial" w:cs="Tahoma"/>
        </w:rPr>
        <w:t>27</w:t>
      </w:r>
      <w:r w:rsidR="0091120C">
        <w:rPr>
          <w:rFonts w:ascii="Arial" w:hAnsi="Arial" w:cs="Tahoma"/>
        </w:rPr>
        <w:t>.1.1. üldkoosoleku otsusega;</w:t>
      </w:r>
    </w:p>
    <w:p w:rsidR="005D1F3A" w:rsidRDefault="00A81EB5">
      <w:pPr>
        <w:rPr>
          <w:rFonts w:ascii="Arial" w:hAnsi="Arial" w:cs="Tahoma"/>
        </w:rPr>
      </w:pPr>
      <w:r>
        <w:rPr>
          <w:rFonts w:ascii="Arial" w:hAnsi="Arial" w:cs="Tahoma"/>
        </w:rPr>
        <w:t>27</w:t>
      </w:r>
      <w:r w:rsidR="0091120C">
        <w:rPr>
          <w:rFonts w:ascii="Arial" w:hAnsi="Arial" w:cs="Tahoma"/>
        </w:rPr>
        <w:t>.1.2. pankrotimenetlusega;</w:t>
      </w:r>
    </w:p>
    <w:p w:rsidR="005D1F3A" w:rsidRDefault="00A81EB5">
      <w:pPr>
        <w:rPr>
          <w:rFonts w:ascii="Arial" w:hAnsi="Arial" w:cs="Tahoma"/>
        </w:rPr>
      </w:pPr>
      <w:r>
        <w:rPr>
          <w:rFonts w:ascii="Arial" w:hAnsi="Arial" w:cs="Tahoma"/>
        </w:rPr>
        <w:t>27</w:t>
      </w:r>
      <w:r w:rsidR="0091120C">
        <w:rPr>
          <w:rFonts w:ascii="Arial" w:hAnsi="Arial" w:cs="Tahoma"/>
        </w:rPr>
        <w:t>.1.3. liikmete arvu vähenemisel alla kahe isiku;</w:t>
      </w:r>
    </w:p>
    <w:p w:rsidR="005D1F3A" w:rsidRDefault="00A81EB5">
      <w:pPr>
        <w:rPr>
          <w:rFonts w:ascii="Arial" w:hAnsi="Arial" w:cs="Tahoma"/>
        </w:rPr>
      </w:pPr>
      <w:r>
        <w:rPr>
          <w:rFonts w:ascii="Arial" w:hAnsi="Arial" w:cs="Tahoma"/>
        </w:rPr>
        <w:t>27</w:t>
      </w:r>
      <w:r w:rsidR="0091120C">
        <w:rPr>
          <w:rFonts w:ascii="Arial" w:hAnsi="Arial" w:cs="Tahoma"/>
        </w:rPr>
        <w:t xml:space="preserve">.1.4. üldkoosoleku võimetusel moodustada </w:t>
      </w:r>
      <w:r w:rsidR="001B7D53" w:rsidRPr="001B7D53">
        <w:rPr>
          <w:rFonts w:ascii="Arial" w:hAnsi="Arial" w:cs="Tahoma"/>
        </w:rPr>
        <w:t>ühenduse</w:t>
      </w:r>
      <w:r>
        <w:rPr>
          <w:rFonts w:ascii="Arial" w:hAnsi="Arial" w:cs="Tahoma"/>
        </w:rPr>
        <w:t xml:space="preserve"> põhikirjalisi </w:t>
      </w:r>
      <w:r w:rsidR="0091120C">
        <w:rPr>
          <w:rFonts w:ascii="Arial" w:hAnsi="Arial" w:cs="Tahoma"/>
        </w:rPr>
        <w:t>organeid;</w:t>
      </w:r>
    </w:p>
    <w:p w:rsidR="005D1F3A" w:rsidRDefault="00A81EB5">
      <w:pPr>
        <w:rPr>
          <w:rFonts w:ascii="Arial" w:hAnsi="Arial" w:cs="Tahoma"/>
        </w:rPr>
      </w:pPr>
      <w:r>
        <w:rPr>
          <w:rFonts w:ascii="Arial" w:hAnsi="Arial" w:cs="Tahoma"/>
        </w:rPr>
        <w:t>27</w:t>
      </w:r>
      <w:r w:rsidR="0091120C">
        <w:rPr>
          <w:rFonts w:ascii="Arial" w:hAnsi="Arial" w:cs="Tahoma"/>
        </w:rPr>
        <w:t>.1.5. muudel seaduses sätestatud alustel.</w:t>
      </w:r>
    </w:p>
    <w:p w:rsidR="005D1F3A" w:rsidRDefault="005D1F3A">
      <w:pPr>
        <w:rPr>
          <w:rFonts w:ascii="Arial" w:hAnsi="Arial" w:cs="Tahoma"/>
        </w:rPr>
      </w:pPr>
    </w:p>
    <w:p w:rsidR="005D1F3A" w:rsidRDefault="00A81EB5">
      <w:pPr>
        <w:rPr>
          <w:rFonts w:ascii="Arial" w:hAnsi="Arial" w:cs="Tahoma"/>
        </w:rPr>
      </w:pPr>
      <w:r>
        <w:rPr>
          <w:rFonts w:ascii="Arial" w:hAnsi="Arial" w:cs="Tahoma"/>
        </w:rPr>
        <w:t>27</w:t>
      </w:r>
      <w:r w:rsidR="0091120C">
        <w:rPr>
          <w:rFonts w:ascii="Arial" w:hAnsi="Arial" w:cs="Tahoma"/>
        </w:rPr>
        <w:t xml:space="preserve">.2. </w:t>
      </w:r>
      <w:r w:rsidR="001B7D53">
        <w:rPr>
          <w:rFonts w:ascii="Arial" w:hAnsi="Arial" w:cs="Tahoma"/>
        </w:rPr>
        <w:t>Ü</w:t>
      </w:r>
      <w:r w:rsidR="001B7D53" w:rsidRPr="001B7D53">
        <w:rPr>
          <w:rFonts w:ascii="Arial" w:hAnsi="Arial" w:cs="Tahoma"/>
        </w:rPr>
        <w:t>henduse</w:t>
      </w:r>
      <w:r w:rsidR="0091120C">
        <w:rPr>
          <w:rFonts w:ascii="Arial" w:hAnsi="Arial" w:cs="Tahoma"/>
        </w:rPr>
        <w:t xml:space="preserve"> likvideerijateks on juhatuse liikmed, kui üldkoosolek ei otsusta teisiti.</w:t>
      </w:r>
    </w:p>
    <w:p w:rsidR="005D1F3A" w:rsidRDefault="00A81EB5">
      <w:pPr>
        <w:rPr>
          <w:rFonts w:ascii="Arial" w:hAnsi="Arial" w:cs="Tahoma"/>
        </w:rPr>
      </w:pPr>
      <w:r>
        <w:rPr>
          <w:rFonts w:ascii="Arial" w:hAnsi="Arial" w:cs="Tahoma"/>
        </w:rPr>
        <w:t xml:space="preserve">27.3.  Ühenduse </w:t>
      </w:r>
      <w:r w:rsidR="0091120C">
        <w:rPr>
          <w:rFonts w:ascii="Arial" w:hAnsi="Arial" w:cs="Tahoma"/>
        </w:rPr>
        <w:t>lõpetamise kord on sätestatud seaduses.</w:t>
      </w:r>
    </w:p>
    <w:p w:rsidR="005D1F3A" w:rsidRDefault="005D1F3A">
      <w:pPr>
        <w:rPr>
          <w:rFonts w:ascii="Arial" w:hAnsi="Arial" w:cs="Tahoma"/>
        </w:rPr>
      </w:pPr>
    </w:p>
    <w:p w:rsidR="005D1F3A" w:rsidRDefault="005D1F3A">
      <w:pPr>
        <w:rPr>
          <w:rFonts w:ascii="Arial" w:hAnsi="Arial" w:cs="Tahoma"/>
        </w:rPr>
      </w:pPr>
    </w:p>
    <w:p w:rsidR="005D1F3A" w:rsidRDefault="00A81EB5">
      <w:pPr>
        <w:rPr>
          <w:rFonts w:ascii="Arial" w:hAnsi="Arial" w:cs="Tahoma"/>
        </w:rPr>
      </w:pPr>
      <w:r>
        <w:rPr>
          <w:rFonts w:ascii="Arial" w:hAnsi="Arial" w:cs="Tahoma"/>
          <w:b/>
          <w:bCs/>
        </w:rPr>
        <w:t>30</w:t>
      </w:r>
      <w:r w:rsidR="0091120C">
        <w:rPr>
          <w:rFonts w:ascii="Arial" w:hAnsi="Arial" w:cs="Tahoma"/>
          <w:b/>
          <w:bCs/>
        </w:rPr>
        <w:t>. Üh</w:t>
      </w:r>
      <w:r w:rsidR="001B7D53">
        <w:rPr>
          <w:rFonts w:ascii="Arial" w:hAnsi="Arial" w:cs="Tahoma"/>
          <w:b/>
          <w:bCs/>
        </w:rPr>
        <w:t>enduse</w:t>
      </w:r>
      <w:r w:rsidR="0091120C">
        <w:rPr>
          <w:rFonts w:ascii="Arial" w:hAnsi="Arial" w:cs="Tahoma"/>
          <w:b/>
          <w:bCs/>
        </w:rPr>
        <w:t xml:space="preserve"> tegutsemise tähtaeg</w:t>
      </w:r>
    </w:p>
    <w:p w:rsidR="005D1F3A" w:rsidRDefault="005D1F3A">
      <w:pPr>
        <w:rPr>
          <w:rFonts w:ascii="Arial" w:hAnsi="Arial" w:cs="Tahoma"/>
        </w:rPr>
      </w:pPr>
    </w:p>
    <w:p w:rsidR="005D1F3A" w:rsidRDefault="00A81EB5">
      <w:pPr>
        <w:rPr>
          <w:rFonts w:ascii="Arial" w:hAnsi="Arial" w:cs="Tahoma"/>
        </w:rPr>
      </w:pPr>
      <w:r>
        <w:rPr>
          <w:rFonts w:ascii="Arial" w:hAnsi="Arial" w:cs="Tahoma"/>
        </w:rPr>
        <w:t>30</w:t>
      </w:r>
      <w:r w:rsidR="0091120C">
        <w:rPr>
          <w:rFonts w:ascii="Arial" w:hAnsi="Arial" w:cs="Tahoma"/>
        </w:rPr>
        <w:t xml:space="preserve">.1. </w:t>
      </w:r>
      <w:r w:rsidR="001B7D53">
        <w:rPr>
          <w:rFonts w:ascii="Arial" w:hAnsi="Arial" w:cs="Tahoma"/>
        </w:rPr>
        <w:t>Ü</w:t>
      </w:r>
      <w:r w:rsidR="001B7D53" w:rsidRPr="001B7D53">
        <w:rPr>
          <w:rFonts w:ascii="Arial" w:hAnsi="Arial" w:cs="Tahoma"/>
        </w:rPr>
        <w:t>hendus</w:t>
      </w:r>
      <w:r w:rsidR="0091120C">
        <w:rPr>
          <w:rFonts w:ascii="Arial" w:hAnsi="Arial" w:cs="Tahoma"/>
        </w:rPr>
        <w:t xml:space="preserve"> on a</w:t>
      </w:r>
      <w:r>
        <w:rPr>
          <w:rFonts w:ascii="Arial" w:hAnsi="Arial" w:cs="Tahoma"/>
        </w:rPr>
        <w:t>sutatud</w:t>
      </w:r>
      <w:r w:rsidR="0091120C">
        <w:rPr>
          <w:rFonts w:ascii="Arial" w:hAnsi="Arial" w:cs="Tahoma"/>
        </w:rPr>
        <w:t xml:space="preserve"> määramata ajaks.</w:t>
      </w:r>
    </w:p>
    <w:p w:rsidR="005D1F3A" w:rsidRDefault="005D1F3A">
      <w:pPr>
        <w:rPr>
          <w:rFonts w:ascii="Arial" w:hAnsi="Arial" w:cs="Tahoma"/>
        </w:rPr>
      </w:pPr>
    </w:p>
    <w:p w:rsidR="005D1F3A" w:rsidRDefault="005D1F3A">
      <w:pPr>
        <w:rPr>
          <w:rFonts w:ascii="Arial" w:hAnsi="Arial" w:cs="Tahoma"/>
        </w:rPr>
      </w:pPr>
    </w:p>
    <w:p w:rsidR="00A81EB5" w:rsidRDefault="00A81EB5" w:rsidP="00A81EB5"/>
    <w:p w:rsidR="0091120C" w:rsidRPr="00A81EB5" w:rsidRDefault="00A81EB5" w:rsidP="00A81EB5">
      <w:r>
        <w:t xml:space="preserve">Põhikirja parandused  on vastu võetud Eesti Akvarellistide Ühenduse üldkoosolekul </w:t>
      </w:r>
      <w:r>
        <w:br/>
        <w:t xml:space="preserve">29.juunil 2021.aastal   </w:t>
      </w:r>
    </w:p>
    <w:sectPr w:rsidR="0091120C" w:rsidRPr="00A81EB5" w:rsidSect="00D76F9A">
      <w:pgSz w:w="11906" w:h="16838"/>
      <w:pgMar w:top="1134" w:right="1984" w:bottom="1134" w:left="1701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2A5" w:rsidRDefault="001152A5" w:rsidP="00E51B11">
      <w:r>
        <w:separator/>
      </w:r>
    </w:p>
  </w:endnote>
  <w:endnote w:type="continuationSeparator" w:id="1">
    <w:p w:rsidR="001152A5" w:rsidRDefault="001152A5" w:rsidP="00E51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2A5" w:rsidRDefault="001152A5" w:rsidP="00E51B11">
      <w:r>
        <w:separator/>
      </w:r>
    </w:p>
  </w:footnote>
  <w:footnote w:type="continuationSeparator" w:id="1">
    <w:p w:rsidR="001152A5" w:rsidRDefault="001152A5" w:rsidP="00E51B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8B7280"/>
    <w:rsid w:val="00082A31"/>
    <w:rsid w:val="00087F2F"/>
    <w:rsid w:val="000A612D"/>
    <w:rsid w:val="000B2D4C"/>
    <w:rsid w:val="00100BFF"/>
    <w:rsid w:val="001152A5"/>
    <w:rsid w:val="001647DA"/>
    <w:rsid w:val="001B1D4D"/>
    <w:rsid w:val="001B7D53"/>
    <w:rsid w:val="001D1B8E"/>
    <w:rsid w:val="00264257"/>
    <w:rsid w:val="00331F92"/>
    <w:rsid w:val="00475302"/>
    <w:rsid w:val="004A62F3"/>
    <w:rsid w:val="005D1F3A"/>
    <w:rsid w:val="005E5A63"/>
    <w:rsid w:val="006414E3"/>
    <w:rsid w:val="00663DBF"/>
    <w:rsid w:val="006B2843"/>
    <w:rsid w:val="00705E7B"/>
    <w:rsid w:val="007420BF"/>
    <w:rsid w:val="008B7280"/>
    <w:rsid w:val="0091120C"/>
    <w:rsid w:val="009119BC"/>
    <w:rsid w:val="00994BAE"/>
    <w:rsid w:val="009B23C6"/>
    <w:rsid w:val="00A81EB5"/>
    <w:rsid w:val="00B4360D"/>
    <w:rsid w:val="00BD6DD6"/>
    <w:rsid w:val="00C216E4"/>
    <w:rsid w:val="00D05EEE"/>
    <w:rsid w:val="00D119EC"/>
    <w:rsid w:val="00D76F9A"/>
    <w:rsid w:val="00DE77C4"/>
    <w:rsid w:val="00E51B11"/>
    <w:rsid w:val="00E73531"/>
    <w:rsid w:val="00E852DE"/>
    <w:rsid w:val="00EF644B"/>
    <w:rsid w:val="00FC7201"/>
    <w:rsid w:val="00FF4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F9A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76F9A"/>
  </w:style>
  <w:style w:type="character" w:customStyle="1" w:styleId="WW-Absatz-Standardschriftart">
    <w:name w:val="WW-Absatz-Standardschriftart"/>
    <w:rsid w:val="00D76F9A"/>
  </w:style>
  <w:style w:type="character" w:customStyle="1" w:styleId="WW-Absatz-Standardschriftart1">
    <w:name w:val="WW-Absatz-Standardschriftart1"/>
    <w:rsid w:val="00D76F9A"/>
  </w:style>
  <w:style w:type="character" w:customStyle="1" w:styleId="WW-Absatz-Standardschriftart11">
    <w:name w:val="WW-Absatz-Standardschriftart11"/>
    <w:rsid w:val="00D76F9A"/>
  </w:style>
  <w:style w:type="character" w:customStyle="1" w:styleId="WW-Absatz-Standardschriftart111">
    <w:name w:val="WW-Absatz-Standardschriftart111"/>
    <w:rsid w:val="00D76F9A"/>
  </w:style>
  <w:style w:type="character" w:customStyle="1" w:styleId="NumberingSymbols">
    <w:name w:val="Numbering Symbols"/>
    <w:rsid w:val="00D76F9A"/>
  </w:style>
  <w:style w:type="character" w:customStyle="1" w:styleId="Bullets">
    <w:name w:val="Bullets"/>
    <w:rsid w:val="00D76F9A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D76F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D76F9A"/>
    <w:pPr>
      <w:spacing w:after="120"/>
    </w:pPr>
  </w:style>
  <w:style w:type="paragraph" w:styleId="List">
    <w:name w:val="List"/>
    <w:basedOn w:val="BodyText"/>
    <w:rsid w:val="00D76F9A"/>
    <w:rPr>
      <w:rFonts w:cs="Tahoma"/>
    </w:rPr>
  </w:style>
  <w:style w:type="paragraph" w:customStyle="1" w:styleId="Pealdis1">
    <w:name w:val="Pealdis1"/>
    <w:basedOn w:val="Normal"/>
    <w:rsid w:val="00D76F9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D76F9A"/>
    <w:pPr>
      <w:suppressLineNumbers/>
    </w:pPr>
    <w:rPr>
      <w:rFonts w:cs="Mangal"/>
    </w:rPr>
  </w:style>
  <w:style w:type="paragraph" w:customStyle="1" w:styleId="Pealkiri1">
    <w:name w:val="Pealkiri1"/>
    <w:basedOn w:val="Normal"/>
    <w:next w:val="BodyText"/>
    <w:rsid w:val="00D76F9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ealdis10">
    <w:name w:val="Pealdis1"/>
    <w:basedOn w:val="Normal"/>
    <w:rsid w:val="00D76F9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D76F9A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semiHidden/>
    <w:unhideWhenUsed/>
    <w:rsid w:val="00E51B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1B11"/>
    <w:rPr>
      <w:rFonts w:eastAsia="Lucida Sans Unicode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51B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1B11"/>
    <w:rPr>
      <w:rFonts w:eastAsia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2192</Words>
  <Characters>12501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</dc:creator>
  <cp:lastModifiedBy>kasutaja</cp:lastModifiedBy>
  <cp:revision>2</cp:revision>
  <cp:lastPrinted>2112-12-31T22:00:00Z</cp:lastPrinted>
  <dcterms:created xsi:type="dcterms:W3CDTF">2021-08-27T09:41:00Z</dcterms:created>
  <dcterms:modified xsi:type="dcterms:W3CDTF">2021-08-27T09:41:00Z</dcterms:modified>
</cp:coreProperties>
</file>